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2D48" w:rsidRPr="00911090" w:rsidRDefault="00742D48" w:rsidP="00742D48">
      <w:pPr>
        <w:widowControl w:val="0"/>
        <w:suppressAutoHyphens/>
        <w:autoSpaceDE w:val="0"/>
        <w:autoSpaceDN w:val="0"/>
        <w:adjustRightInd w:val="0"/>
        <w:spacing w:line="100" w:lineRule="atLeast"/>
        <w:ind w:right="-5"/>
        <w:jc w:val="center"/>
        <w:rPr>
          <w:rFonts w:eastAsia="Andale Sans UI"/>
          <w:color w:val="000000"/>
          <w:kern w:val="2"/>
          <w:sz w:val="28"/>
          <w:szCs w:val="28"/>
        </w:rPr>
      </w:pPr>
      <w:r>
        <w:rPr>
          <w:rFonts w:eastAsia="Andale Sans UI"/>
          <w:noProof/>
          <w:kern w:val="2"/>
          <w:sz w:val="28"/>
          <w:szCs w:val="28"/>
        </w:rPr>
        <w:drawing>
          <wp:inline distT="0" distB="0" distL="0" distR="0">
            <wp:extent cx="638175" cy="714375"/>
            <wp:effectExtent l="19050" t="0" r="9525" b="0"/>
            <wp:docPr id="2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11090">
        <w:rPr>
          <w:rFonts w:eastAsia="Andale Sans UI"/>
          <w:kern w:val="2"/>
          <w:sz w:val="28"/>
          <w:szCs w:val="28"/>
        </w:rPr>
        <w:t xml:space="preserve">     </w:t>
      </w:r>
    </w:p>
    <w:p w:rsidR="00742D48" w:rsidRPr="00911090" w:rsidRDefault="00742D48" w:rsidP="00742D48">
      <w:pPr>
        <w:widowControl w:val="0"/>
        <w:suppressAutoHyphens/>
        <w:autoSpaceDE w:val="0"/>
        <w:autoSpaceDN w:val="0"/>
        <w:adjustRightInd w:val="0"/>
        <w:ind w:left="360"/>
        <w:jc w:val="center"/>
        <w:rPr>
          <w:rFonts w:eastAsia="Andale Sans UI"/>
          <w:b/>
          <w:kern w:val="2"/>
          <w:sz w:val="28"/>
          <w:szCs w:val="28"/>
        </w:rPr>
      </w:pPr>
      <w:r>
        <w:rPr>
          <w:rFonts w:eastAsia="Andale Sans UI"/>
          <w:b/>
          <w:kern w:val="2"/>
          <w:sz w:val="28"/>
          <w:szCs w:val="28"/>
        </w:rPr>
        <w:t>РОВНОВСКИЙ</w:t>
      </w:r>
      <w:r w:rsidRPr="00911090">
        <w:rPr>
          <w:rFonts w:eastAsia="Andale Sans UI"/>
          <w:b/>
          <w:kern w:val="2"/>
          <w:sz w:val="28"/>
          <w:szCs w:val="28"/>
        </w:rPr>
        <w:t xml:space="preserve"> СЕЛЬСКИЙ СОВЕТ</w:t>
      </w:r>
    </w:p>
    <w:p w:rsidR="00742D48" w:rsidRPr="00911090" w:rsidRDefault="00742D48" w:rsidP="00742D48">
      <w:pPr>
        <w:widowControl w:val="0"/>
        <w:suppressAutoHyphens/>
        <w:autoSpaceDE w:val="0"/>
        <w:autoSpaceDN w:val="0"/>
        <w:adjustRightInd w:val="0"/>
        <w:ind w:left="360"/>
        <w:jc w:val="center"/>
        <w:rPr>
          <w:rFonts w:eastAsia="Andale Sans UI"/>
          <w:b/>
          <w:kern w:val="2"/>
          <w:sz w:val="28"/>
          <w:szCs w:val="28"/>
        </w:rPr>
      </w:pPr>
      <w:r w:rsidRPr="00911090">
        <w:rPr>
          <w:rFonts w:eastAsia="Andale Sans UI"/>
          <w:b/>
          <w:kern w:val="2"/>
          <w:sz w:val="28"/>
          <w:szCs w:val="28"/>
        </w:rPr>
        <w:t>КРАСНОГВАРДЕЙСКОГО РАЙОНА</w:t>
      </w:r>
    </w:p>
    <w:p w:rsidR="00742D48" w:rsidRDefault="00742D48" w:rsidP="00742D48">
      <w:pPr>
        <w:widowControl w:val="0"/>
        <w:suppressAutoHyphens/>
        <w:autoSpaceDE w:val="0"/>
        <w:autoSpaceDN w:val="0"/>
        <w:adjustRightInd w:val="0"/>
        <w:ind w:left="360"/>
        <w:jc w:val="center"/>
        <w:rPr>
          <w:rFonts w:eastAsia="Andale Sans UI"/>
          <w:b/>
          <w:kern w:val="2"/>
          <w:sz w:val="28"/>
          <w:szCs w:val="28"/>
        </w:rPr>
      </w:pPr>
      <w:r w:rsidRPr="00911090">
        <w:rPr>
          <w:rFonts w:eastAsia="Andale Sans UI"/>
          <w:b/>
          <w:kern w:val="2"/>
          <w:sz w:val="28"/>
          <w:szCs w:val="28"/>
        </w:rPr>
        <w:t>РЕСПУБЛИКИ КРЫМ</w:t>
      </w:r>
    </w:p>
    <w:p w:rsidR="00742D48" w:rsidRPr="00911090" w:rsidRDefault="00742D48" w:rsidP="00742D48">
      <w:pPr>
        <w:widowControl w:val="0"/>
        <w:suppressAutoHyphens/>
        <w:autoSpaceDE w:val="0"/>
        <w:autoSpaceDN w:val="0"/>
        <w:adjustRightInd w:val="0"/>
        <w:ind w:left="360"/>
        <w:jc w:val="center"/>
        <w:rPr>
          <w:rFonts w:eastAsia="Andale Sans UI"/>
          <w:b/>
          <w:kern w:val="2"/>
          <w:sz w:val="28"/>
          <w:szCs w:val="28"/>
        </w:rPr>
      </w:pPr>
      <w:proofErr w:type="spellStart"/>
      <w:r>
        <w:rPr>
          <w:rFonts w:eastAsia="Andale Sans UI"/>
          <w:b/>
          <w:kern w:val="2"/>
          <w:sz w:val="28"/>
          <w:szCs w:val="28"/>
        </w:rPr>
        <w:t>____</w:t>
      </w:r>
      <w:r w:rsidRPr="00BE7ACE">
        <w:rPr>
          <w:rFonts w:eastAsia="Andale Sans UI"/>
          <w:b/>
          <w:kern w:val="2"/>
          <w:sz w:val="28"/>
          <w:szCs w:val="28"/>
        </w:rPr>
        <w:t>заседание</w:t>
      </w:r>
      <w:proofErr w:type="spellEnd"/>
      <w:r w:rsidRPr="00BE7ACE">
        <w:rPr>
          <w:rFonts w:eastAsia="Andale Sans UI"/>
          <w:b/>
          <w:kern w:val="2"/>
          <w:sz w:val="28"/>
          <w:szCs w:val="28"/>
        </w:rPr>
        <w:t xml:space="preserve"> III созыва</w:t>
      </w:r>
    </w:p>
    <w:p w:rsidR="00742D48" w:rsidRDefault="00742D48" w:rsidP="00742D48">
      <w:pPr>
        <w:keepNext/>
        <w:widowControl w:val="0"/>
        <w:numPr>
          <w:ilvl w:val="4"/>
          <w:numId w:val="13"/>
        </w:numPr>
        <w:suppressAutoHyphens/>
        <w:autoSpaceDE w:val="0"/>
        <w:autoSpaceDN w:val="0"/>
        <w:adjustRightInd w:val="0"/>
        <w:spacing w:line="276" w:lineRule="auto"/>
        <w:jc w:val="center"/>
        <w:outlineLvl w:val="4"/>
        <w:rPr>
          <w:rFonts w:eastAsia="Andale Sans UI"/>
          <w:b/>
          <w:bCs/>
          <w:iCs/>
          <w:kern w:val="2"/>
          <w:sz w:val="28"/>
          <w:szCs w:val="26"/>
        </w:rPr>
      </w:pPr>
      <w:r w:rsidRPr="00911090">
        <w:rPr>
          <w:rFonts w:eastAsia="Andale Sans UI"/>
          <w:b/>
          <w:bCs/>
          <w:iCs/>
          <w:kern w:val="2"/>
          <w:sz w:val="28"/>
          <w:szCs w:val="26"/>
        </w:rPr>
        <w:t>РЕШЕНИЕ</w:t>
      </w:r>
    </w:p>
    <w:p w:rsidR="00742D48" w:rsidRPr="00923649" w:rsidRDefault="00742D48" w:rsidP="00742D48">
      <w:pPr>
        <w:keepNext/>
        <w:widowControl w:val="0"/>
        <w:numPr>
          <w:ilvl w:val="4"/>
          <w:numId w:val="13"/>
        </w:numPr>
        <w:suppressAutoHyphens/>
        <w:autoSpaceDE w:val="0"/>
        <w:autoSpaceDN w:val="0"/>
        <w:adjustRightInd w:val="0"/>
        <w:spacing w:line="276" w:lineRule="auto"/>
        <w:jc w:val="center"/>
        <w:outlineLvl w:val="4"/>
        <w:rPr>
          <w:rFonts w:eastAsia="Andale Sans UI"/>
          <w:b/>
          <w:bCs/>
          <w:iCs/>
          <w:kern w:val="2"/>
          <w:sz w:val="28"/>
          <w:szCs w:val="26"/>
        </w:rPr>
      </w:pPr>
      <w:r>
        <w:rPr>
          <w:rFonts w:eastAsia="Andale Sans UI"/>
          <w:b/>
          <w:bCs/>
          <w:iCs/>
          <w:kern w:val="2"/>
          <w:sz w:val="28"/>
          <w:szCs w:val="26"/>
        </w:rPr>
        <w:t>_________</w:t>
      </w:r>
      <w:r>
        <w:rPr>
          <w:rFonts w:eastAsia="Andale Sans UI"/>
          <w:b/>
          <w:kern w:val="2"/>
          <w:sz w:val="28"/>
          <w:szCs w:val="28"/>
        </w:rPr>
        <w:t>2025</w:t>
      </w:r>
      <w:r w:rsidRPr="00923649">
        <w:rPr>
          <w:rFonts w:eastAsia="Andale Sans UI"/>
          <w:b/>
          <w:kern w:val="2"/>
          <w:sz w:val="28"/>
          <w:szCs w:val="28"/>
        </w:rPr>
        <w:t xml:space="preserve">  </w:t>
      </w:r>
      <w:r>
        <w:rPr>
          <w:rFonts w:eastAsia="Andale Sans UI"/>
          <w:b/>
          <w:kern w:val="2"/>
          <w:sz w:val="28"/>
          <w:szCs w:val="28"/>
        </w:rPr>
        <w:t xml:space="preserve">год                            </w:t>
      </w:r>
      <w:r w:rsidRPr="00923649">
        <w:rPr>
          <w:rFonts w:eastAsia="Andale Sans UI"/>
          <w:b/>
          <w:kern w:val="2"/>
          <w:sz w:val="28"/>
          <w:szCs w:val="28"/>
        </w:rPr>
        <w:t xml:space="preserve">село </w:t>
      </w:r>
      <w:r>
        <w:rPr>
          <w:rFonts w:eastAsia="Andale Sans UI"/>
          <w:b/>
          <w:kern w:val="2"/>
          <w:sz w:val="28"/>
          <w:szCs w:val="28"/>
        </w:rPr>
        <w:t xml:space="preserve">Ровное                     </w:t>
      </w:r>
      <w:r w:rsidRPr="00923649">
        <w:rPr>
          <w:rFonts w:eastAsia="Andale Sans UI"/>
          <w:b/>
          <w:kern w:val="2"/>
          <w:sz w:val="28"/>
          <w:szCs w:val="28"/>
        </w:rPr>
        <w:t xml:space="preserve">   №</w:t>
      </w:r>
      <w:r>
        <w:rPr>
          <w:rFonts w:eastAsia="Andale Sans UI"/>
          <w:b/>
          <w:kern w:val="2"/>
          <w:sz w:val="28"/>
          <w:szCs w:val="28"/>
        </w:rPr>
        <w:t xml:space="preserve"> проект</w:t>
      </w:r>
    </w:p>
    <w:p w:rsidR="00742D48" w:rsidRDefault="00742D48" w:rsidP="00104FE5">
      <w:pPr>
        <w:widowControl w:val="0"/>
        <w:tabs>
          <w:tab w:val="left" w:pos="4111"/>
        </w:tabs>
        <w:jc w:val="both"/>
        <w:rPr>
          <w:sz w:val="28"/>
          <w:szCs w:val="28"/>
        </w:rPr>
      </w:pPr>
    </w:p>
    <w:p w:rsidR="00742D48" w:rsidRPr="00705B1B" w:rsidRDefault="00742D48" w:rsidP="00104FE5">
      <w:pPr>
        <w:widowControl w:val="0"/>
        <w:tabs>
          <w:tab w:val="left" w:pos="4111"/>
        </w:tabs>
        <w:jc w:val="both"/>
        <w:rPr>
          <w:sz w:val="28"/>
          <w:szCs w:val="28"/>
        </w:rPr>
      </w:pPr>
    </w:p>
    <w:tbl>
      <w:tblPr>
        <w:tblStyle w:val="aa"/>
        <w:tblW w:w="145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606"/>
        <w:gridCol w:w="4927"/>
      </w:tblGrid>
      <w:tr w:rsidR="00CB43E9" w:rsidTr="00742D48">
        <w:tc>
          <w:tcPr>
            <w:tcW w:w="9606" w:type="dxa"/>
          </w:tcPr>
          <w:p w:rsidR="00A5284B" w:rsidRPr="002B2097" w:rsidRDefault="00A5284B" w:rsidP="00742D48">
            <w:pPr>
              <w:jc w:val="both"/>
              <w:rPr>
                <w:b/>
                <w:sz w:val="28"/>
                <w:szCs w:val="28"/>
              </w:rPr>
            </w:pPr>
            <w:r w:rsidRPr="00072C14">
              <w:rPr>
                <w:b/>
              </w:rPr>
              <w:t>«</w:t>
            </w:r>
            <w:r w:rsidRPr="002B2097">
              <w:rPr>
                <w:b/>
                <w:sz w:val="28"/>
                <w:szCs w:val="28"/>
              </w:rPr>
              <w:t xml:space="preserve">Об утверждении отчета об исполнении бюджета </w:t>
            </w:r>
          </w:p>
          <w:p w:rsidR="00A5284B" w:rsidRPr="002B2097" w:rsidRDefault="00A5284B" w:rsidP="00742D48">
            <w:pPr>
              <w:jc w:val="both"/>
              <w:rPr>
                <w:b/>
                <w:sz w:val="28"/>
                <w:szCs w:val="28"/>
              </w:rPr>
            </w:pPr>
            <w:r w:rsidRPr="002B2097">
              <w:rPr>
                <w:b/>
                <w:sz w:val="28"/>
                <w:szCs w:val="28"/>
              </w:rPr>
              <w:t>муниципального образования Ровновское</w:t>
            </w:r>
            <w:r>
              <w:rPr>
                <w:b/>
                <w:sz w:val="28"/>
                <w:szCs w:val="28"/>
              </w:rPr>
              <w:t> </w:t>
            </w:r>
            <w:r w:rsidRPr="002B2097">
              <w:rPr>
                <w:b/>
                <w:sz w:val="28"/>
                <w:szCs w:val="28"/>
              </w:rPr>
              <w:t>сельское поселение Красногвардейского района</w:t>
            </w:r>
          </w:p>
          <w:p w:rsidR="00A5284B" w:rsidRPr="002B2097" w:rsidRDefault="00A5284B" w:rsidP="00742D4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Республики Крым за 202</w:t>
            </w:r>
            <w:r w:rsidR="00CA7D9B">
              <w:rPr>
                <w:b/>
                <w:sz w:val="28"/>
                <w:szCs w:val="28"/>
              </w:rPr>
              <w:t>4</w:t>
            </w:r>
            <w:r w:rsidRPr="002B2097">
              <w:rPr>
                <w:b/>
                <w:sz w:val="28"/>
                <w:szCs w:val="28"/>
              </w:rPr>
              <w:t xml:space="preserve"> год»</w:t>
            </w:r>
          </w:p>
          <w:p w:rsidR="0088224E" w:rsidRDefault="0088224E" w:rsidP="00742D48">
            <w:pPr>
              <w:widowControl w:val="0"/>
              <w:jc w:val="both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CB43E9" w:rsidRDefault="00CB43E9" w:rsidP="00912F78">
            <w:pPr>
              <w:widowControl w:val="0"/>
              <w:ind w:right="4676"/>
              <w:jc w:val="both"/>
              <w:rPr>
                <w:sz w:val="28"/>
                <w:szCs w:val="28"/>
              </w:rPr>
            </w:pPr>
          </w:p>
        </w:tc>
      </w:tr>
    </w:tbl>
    <w:p w:rsidR="003F0864" w:rsidRPr="00705B1B" w:rsidRDefault="005C2EC0" w:rsidP="003F086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5284B" w:rsidRPr="00F05BDD">
        <w:rPr>
          <w:sz w:val="28"/>
          <w:szCs w:val="28"/>
        </w:rPr>
        <w:t xml:space="preserve">В соответствии со статьей 264.2 Бюджетного кодекса Российской Федерации, </w:t>
      </w:r>
      <w:r w:rsidR="00A5284B" w:rsidRPr="00A56132">
        <w:rPr>
          <w:spacing w:val="4"/>
          <w:sz w:val="28"/>
          <w:szCs w:val="28"/>
        </w:rPr>
        <w:t xml:space="preserve">и Решением Ровновского сельского совета </w:t>
      </w:r>
      <w:r w:rsidR="00A5284B" w:rsidRPr="00A56132">
        <w:rPr>
          <w:spacing w:val="2"/>
          <w:sz w:val="28"/>
          <w:szCs w:val="28"/>
        </w:rPr>
        <w:t>от 2</w:t>
      </w:r>
      <w:r w:rsidRPr="00A56132">
        <w:rPr>
          <w:spacing w:val="2"/>
          <w:sz w:val="28"/>
          <w:szCs w:val="28"/>
        </w:rPr>
        <w:t>5</w:t>
      </w:r>
      <w:r w:rsidR="00A5284B" w:rsidRPr="00A56132">
        <w:rPr>
          <w:spacing w:val="2"/>
          <w:sz w:val="28"/>
          <w:szCs w:val="28"/>
        </w:rPr>
        <w:t xml:space="preserve"> </w:t>
      </w:r>
      <w:r w:rsidRPr="00A56132">
        <w:rPr>
          <w:spacing w:val="2"/>
          <w:sz w:val="28"/>
          <w:szCs w:val="28"/>
        </w:rPr>
        <w:t>ноября</w:t>
      </w:r>
      <w:r w:rsidR="00A5284B" w:rsidRPr="00A56132">
        <w:rPr>
          <w:spacing w:val="12"/>
          <w:sz w:val="28"/>
          <w:szCs w:val="28"/>
        </w:rPr>
        <w:t xml:space="preserve"> 202</w:t>
      </w:r>
      <w:r w:rsidRPr="00A56132">
        <w:rPr>
          <w:spacing w:val="12"/>
          <w:sz w:val="28"/>
          <w:szCs w:val="28"/>
        </w:rPr>
        <w:t>1</w:t>
      </w:r>
      <w:r w:rsidR="00A5284B" w:rsidRPr="00A56132">
        <w:rPr>
          <w:spacing w:val="12"/>
          <w:sz w:val="28"/>
          <w:szCs w:val="28"/>
        </w:rPr>
        <w:t xml:space="preserve"> года</w:t>
      </w:r>
      <w:r w:rsidR="00735FF3" w:rsidRPr="00A56132">
        <w:rPr>
          <w:spacing w:val="12"/>
          <w:sz w:val="28"/>
          <w:szCs w:val="28"/>
        </w:rPr>
        <w:t xml:space="preserve"> </w:t>
      </w:r>
      <w:r w:rsidR="00A5284B" w:rsidRPr="00A56132">
        <w:rPr>
          <w:spacing w:val="12"/>
          <w:sz w:val="28"/>
          <w:szCs w:val="28"/>
        </w:rPr>
        <w:t>№ 3/103-Х</w:t>
      </w:r>
      <w:r w:rsidR="00A5284B" w:rsidRPr="00A56132">
        <w:rPr>
          <w:spacing w:val="12"/>
          <w:sz w:val="28"/>
          <w:szCs w:val="28"/>
          <w:lang w:val="en-US"/>
        </w:rPr>
        <w:t>VIII</w:t>
      </w:r>
      <w:r w:rsidR="00A5284B" w:rsidRPr="00A56132">
        <w:rPr>
          <w:spacing w:val="12"/>
          <w:sz w:val="28"/>
          <w:szCs w:val="28"/>
        </w:rPr>
        <w:t xml:space="preserve"> «Об утверждении Положения о </w:t>
      </w:r>
      <w:r w:rsidR="00A5284B" w:rsidRPr="00A56132">
        <w:rPr>
          <w:spacing w:val="7"/>
          <w:sz w:val="28"/>
          <w:szCs w:val="28"/>
        </w:rPr>
        <w:t xml:space="preserve">бюджетном процессе муниципального образования Ровновское сельское поселение Красногвардейского района Республики Крым» </w:t>
      </w:r>
      <w:r w:rsidRPr="00A56132">
        <w:rPr>
          <w:spacing w:val="7"/>
          <w:sz w:val="28"/>
          <w:szCs w:val="28"/>
        </w:rPr>
        <w:t>с измене</w:t>
      </w:r>
      <w:r w:rsidR="003F0864" w:rsidRPr="00A56132">
        <w:rPr>
          <w:spacing w:val="7"/>
          <w:sz w:val="28"/>
          <w:szCs w:val="28"/>
        </w:rPr>
        <w:t>ниями от 29.04.2022г. №5/132-ХХ,</w:t>
      </w:r>
      <w:r w:rsidR="003F0864">
        <w:rPr>
          <w:spacing w:val="7"/>
          <w:sz w:val="28"/>
          <w:szCs w:val="28"/>
        </w:rPr>
        <w:t xml:space="preserve"> </w:t>
      </w:r>
      <w:r w:rsidR="003F0864" w:rsidRPr="00705B1B">
        <w:rPr>
          <w:sz w:val="28"/>
          <w:szCs w:val="28"/>
        </w:rPr>
        <w:t xml:space="preserve">Уставом муниципального образования </w:t>
      </w:r>
      <w:r w:rsidR="003F0864">
        <w:rPr>
          <w:sz w:val="28"/>
          <w:szCs w:val="28"/>
        </w:rPr>
        <w:t>Ровновское</w:t>
      </w:r>
      <w:r w:rsidR="003F0864" w:rsidRPr="00705B1B">
        <w:rPr>
          <w:sz w:val="28"/>
          <w:szCs w:val="28"/>
        </w:rPr>
        <w:t xml:space="preserve"> сельское поселение Красногвардейского района Республики Крым, </w:t>
      </w:r>
      <w:proofErr w:type="spellStart"/>
      <w:r w:rsidR="003F0864">
        <w:rPr>
          <w:sz w:val="28"/>
          <w:szCs w:val="28"/>
        </w:rPr>
        <w:t>Ровновский</w:t>
      </w:r>
      <w:proofErr w:type="spellEnd"/>
      <w:r w:rsidR="003F0864">
        <w:rPr>
          <w:sz w:val="28"/>
          <w:szCs w:val="28"/>
        </w:rPr>
        <w:t xml:space="preserve"> </w:t>
      </w:r>
      <w:r w:rsidR="003F0864" w:rsidRPr="00705B1B">
        <w:rPr>
          <w:sz w:val="28"/>
          <w:szCs w:val="28"/>
        </w:rPr>
        <w:t>сельский совет решил:</w:t>
      </w:r>
    </w:p>
    <w:p w:rsidR="005C2EC0" w:rsidRDefault="005C2EC0" w:rsidP="005C2EC0">
      <w:pPr>
        <w:jc w:val="both"/>
        <w:rPr>
          <w:spacing w:val="7"/>
          <w:sz w:val="28"/>
          <w:szCs w:val="28"/>
        </w:rPr>
      </w:pPr>
    </w:p>
    <w:p w:rsidR="00A5284B" w:rsidRPr="00F05BDD" w:rsidRDefault="003F0864" w:rsidP="00A5284B">
      <w:pPr>
        <w:pStyle w:val="1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A5284B" w:rsidRPr="00F05BDD">
        <w:rPr>
          <w:sz w:val="28"/>
          <w:szCs w:val="28"/>
        </w:rPr>
        <w:t xml:space="preserve">.Утвердить отчет об исполнении бюджета муниципального образования </w:t>
      </w:r>
      <w:r w:rsidR="00A5284B">
        <w:rPr>
          <w:sz w:val="28"/>
          <w:szCs w:val="28"/>
        </w:rPr>
        <w:t>Ровновское</w:t>
      </w:r>
      <w:r w:rsidR="00A5284B" w:rsidRPr="00F05BDD">
        <w:rPr>
          <w:sz w:val="28"/>
          <w:szCs w:val="28"/>
        </w:rPr>
        <w:t xml:space="preserve"> сельское поселение Красногвардейс</w:t>
      </w:r>
      <w:r w:rsidR="00A5284B">
        <w:rPr>
          <w:sz w:val="28"/>
          <w:szCs w:val="28"/>
        </w:rPr>
        <w:t>кого рай</w:t>
      </w:r>
      <w:r w:rsidR="00735FF3">
        <w:rPr>
          <w:sz w:val="28"/>
          <w:szCs w:val="28"/>
        </w:rPr>
        <w:t xml:space="preserve">она Республики Крым </w:t>
      </w:r>
      <w:r w:rsidR="00A5284B">
        <w:rPr>
          <w:sz w:val="28"/>
          <w:szCs w:val="28"/>
        </w:rPr>
        <w:t>за 202</w:t>
      </w:r>
      <w:r w:rsidR="00A56132">
        <w:rPr>
          <w:sz w:val="28"/>
          <w:szCs w:val="28"/>
        </w:rPr>
        <w:t>4</w:t>
      </w:r>
      <w:r w:rsidR="00A5284B" w:rsidRPr="00F05BDD">
        <w:rPr>
          <w:sz w:val="28"/>
          <w:szCs w:val="28"/>
        </w:rPr>
        <w:t xml:space="preserve"> год по доходам в сумме </w:t>
      </w:r>
      <w:r w:rsidR="005C0281">
        <w:rPr>
          <w:sz w:val="28"/>
          <w:szCs w:val="28"/>
        </w:rPr>
        <w:t>1</w:t>
      </w:r>
      <w:r w:rsidR="00A56132">
        <w:rPr>
          <w:sz w:val="28"/>
          <w:szCs w:val="28"/>
        </w:rPr>
        <w:t>9</w:t>
      </w:r>
      <w:r w:rsidR="00A5284B">
        <w:rPr>
          <w:sz w:val="28"/>
          <w:szCs w:val="28"/>
        </w:rPr>
        <w:t xml:space="preserve"> </w:t>
      </w:r>
      <w:r w:rsidR="00A56132">
        <w:rPr>
          <w:sz w:val="28"/>
          <w:szCs w:val="28"/>
        </w:rPr>
        <w:t>106</w:t>
      </w:r>
      <w:r w:rsidR="00A5284B">
        <w:rPr>
          <w:sz w:val="28"/>
          <w:szCs w:val="28"/>
        </w:rPr>
        <w:t xml:space="preserve"> </w:t>
      </w:r>
      <w:r w:rsidR="00A56132">
        <w:rPr>
          <w:sz w:val="28"/>
          <w:szCs w:val="28"/>
        </w:rPr>
        <w:t>700</w:t>
      </w:r>
      <w:r w:rsidR="00A5284B">
        <w:rPr>
          <w:sz w:val="28"/>
          <w:szCs w:val="28"/>
        </w:rPr>
        <w:t>,</w:t>
      </w:r>
      <w:r w:rsidR="00A56132">
        <w:rPr>
          <w:sz w:val="28"/>
          <w:szCs w:val="28"/>
        </w:rPr>
        <w:t>05</w:t>
      </w:r>
      <w:r w:rsidR="00A5284B">
        <w:rPr>
          <w:sz w:val="28"/>
          <w:szCs w:val="28"/>
        </w:rPr>
        <w:t xml:space="preserve"> </w:t>
      </w:r>
      <w:r w:rsidR="00A5284B" w:rsidRPr="00F05BDD">
        <w:rPr>
          <w:sz w:val="28"/>
          <w:szCs w:val="28"/>
        </w:rPr>
        <w:t>рубл</w:t>
      </w:r>
      <w:r w:rsidR="005C0281">
        <w:rPr>
          <w:sz w:val="28"/>
          <w:szCs w:val="28"/>
        </w:rPr>
        <w:t>я</w:t>
      </w:r>
      <w:r w:rsidR="00A5284B" w:rsidRPr="00F05BDD">
        <w:rPr>
          <w:sz w:val="28"/>
          <w:szCs w:val="28"/>
        </w:rPr>
        <w:t xml:space="preserve">, </w:t>
      </w:r>
      <w:r w:rsidR="00735FF3">
        <w:rPr>
          <w:sz w:val="28"/>
          <w:szCs w:val="28"/>
        </w:rPr>
        <w:t xml:space="preserve">             </w:t>
      </w:r>
      <w:r w:rsidR="00A5284B" w:rsidRPr="00F05BDD">
        <w:rPr>
          <w:sz w:val="28"/>
          <w:szCs w:val="28"/>
        </w:rPr>
        <w:t xml:space="preserve">по расходам в сумме </w:t>
      </w:r>
      <w:r w:rsidR="00A56132">
        <w:rPr>
          <w:sz w:val="28"/>
          <w:szCs w:val="28"/>
        </w:rPr>
        <w:t>19 321 151,35</w:t>
      </w:r>
      <w:r w:rsidR="00A5284B">
        <w:rPr>
          <w:sz w:val="28"/>
          <w:szCs w:val="28"/>
        </w:rPr>
        <w:t xml:space="preserve"> </w:t>
      </w:r>
      <w:r w:rsidR="00A5284B" w:rsidRPr="00F05BDD">
        <w:rPr>
          <w:sz w:val="28"/>
          <w:szCs w:val="28"/>
        </w:rPr>
        <w:t>рубл</w:t>
      </w:r>
      <w:r w:rsidR="005C0281">
        <w:rPr>
          <w:sz w:val="28"/>
          <w:szCs w:val="28"/>
        </w:rPr>
        <w:t xml:space="preserve">ей </w:t>
      </w:r>
      <w:r w:rsidR="00A5284B" w:rsidRPr="00F05BDD">
        <w:rPr>
          <w:sz w:val="28"/>
          <w:szCs w:val="28"/>
        </w:rPr>
        <w:t xml:space="preserve">с превышением </w:t>
      </w:r>
      <w:r w:rsidR="005C0281">
        <w:rPr>
          <w:sz w:val="28"/>
          <w:szCs w:val="28"/>
        </w:rPr>
        <w:t>доходов</w:t>
      </w:r>
      <w:r w:rsidR="00A5284B" w:rsidRPr="00F05BDD">
        <w:rPr>
          <w:sz w:val="28"/>
          <w:szCs w:val="28"/>
        </w:rPr>
        <w:t xml:space="preserve"> над </w:t>
      </w:r>
      <w:r w:rsidR="005C0281">
        <w:rPr>
          <w:sz w:val="28"/>
          <w:szCs w:val="28"/>
        </w:rPr>
        <w:t>расходами</w:t>
      </w:r>
      <w:r w:rsidR="00A5284B">
        <w:rPr>
          <w:sz w:val="28"/>
          <w:szCs w:val="28"/>
        </w:rPr>
        <w:t xml:space="preserve"> (</w:t>
      </w:r>
      <w:proofErr w:type="spellStart"/>
      <w:r w:rsidR="005C0281">
        <w:rPr>
          <w:sz w:val="28"/>
          <w:szCs w:val="28"/>
        </w:rPr>
        <w:t>профицита</w:t>
      </w:r>
      <w:proofErr w:type="spellEnd"/>
      <w:r w:rsidR="00A5284B" w:rsidRPr="00F05BDD">
        <w:rPr>
          <w:sz w:val="28"/>
          <w:szCs w:val="28"/>
        </w:rPr>
        <w:t xml:space="preserve"> бюджета поселения) в сумме </w:t>
      </w:r>
      <w:r w:rsidR="00A56132">
        <w:rPr>
          <w:sz w:val="28"/>
          <w:szCs w:val="28"/>
        </w:rPr>
        <w:t>214 451,30</w:t>
      </w:r>
      <w:r w:rsidR="00A5284B" w:rsidRPr="00F05BDD">
        <w:rPr>
          <w:sz w:val="28"/>
          <w:szCs w:val="28"/>
        </w:rPr>
        <w:t xml:space="preserve"> рублей (прилагается).</w:t>
      </w:r>
    </w:p>
    <w:p w:rsidR="00A5284B" w:rsidRPr="00F05BDD" w:rsidRDefault="00A5284B" w:rsidP="00A5284B">
      <w:pPr>
        <w:pStyle w:val="1"/>
        <w:ind w:left="0" w:firstLine="851"/>
        <w:jc w:val="both"/>
        <w:rPr>
          <w:sz w:val="28"/>
          <w:szCs w:val="28"/>
        </w:rPr>
      </w:pPr>
      <w:r w:rsidRPr="00F05BDD">
        <w:rPr>
          <w:sz w:val="28"/>
          <w:szCs w:val="28"/>
        </w:rPr>
        <w:t xml:space="preserve">2. Определить, что держателем оригинала отчета об исполнении бюджета муниципального образования </w:t>
      </w:r>
      <w:r>
        <w:rPr>
          <w:sz w:val="28"/>
          <w:szCs w:val="28"/>
        </w:rPr>
        <w:t>Ровновское</w:t>
      </w:r>
      <w:r w:rsidRPr="00F05BDD">
        <w:rPr>
          <w:sz w:val="28"/>
          <w:szCs w:val="28"/>
        </w:rPr>
        <w:t xml:space="preserve"> сельское поселение Красногвар</w:t>
      </w:r>
      <w:r>
        <w:rPr>
          <w:sz w:val="28"/>
          <w:szCs w:val="28"/>
        </w:rPr>
        <w:t>дейского района Республики Крым</w:t>
      </w:r>
      <w:r w:rsidRPr="00F05BDD">
        <w:rPr>
          <w:sz w:val="28"/>
          <w:szCs w:val="28"/>
        </w:rPr>
        <w:t xml:space="preserve"> за 20</w:t>
      </w:r>
      <w:r>
        <w:rPr>
          <w:sz w:val="28"/>
          <w:szCs w:val="28"/>
        </w:rPr>
        <w:t>2</w:t>
      </w:r>
      <w:r w:rsidR="00A56132">
        <w:rPr>
          <w:sz w:val="28"/>
          <w:szCs w:val="28"/>
        </w:rPr>
        <w:t>4</w:t>
      </w:r>
      <w:r w:rsidRPr="00F05BDD">
        <w:rPr>
          <w:sz w:val="28"/>
          <w:szCs w:val="28"/>
        </w:rPr>
        <w:t xml:space="preserve"> год является Администрация </w:t>
      </w:r>
      <w:r>
        <w:rPr>
          <w:sz w:val="28"/>
          <w:szCs w:val="28"/>
        </w:rPr>
        <w:t>Ровновского</w:t>
      </w:r>
      <w:r w:rsidRPr="00F05BDD">
        <w:rPr>
          <w:sz w:val="28"/>
          <w:szCs w:val="28"/>
        </w:rPr>
        <w:t xml:space="preserve"> сельского поселения Красногвар</w:t>
      </w:r>
      <w:r>
        <w:rPr>
          <w:sz w:val="28"/>
          <w:szCs w:val="28"/>
        </w:rPr>
        <w:t>дейского района Республики Крым</w:t>
      </w:r>
      <w:r w:rsidRPr="00F05BDD">
        <w:rPr>
          <w:sz w:val="28"/>
          <w:szCs w:val="28"/>
        </w:rPr>
        <w:t>.</w:t>
      </w:r>
    </w:p>
    <w:p w:rsidR="0032300B" w:rsidRDefault="00A5284B" w:rsidP="0032300B">
      <w:pPr>
        <w:widowControl w:val="0"/>
        <w:ind w:firstLine="540"/>
        <w:jc w:val="both"/>
        <w:rPr>
          <w:sz w:val="28"/>
          <w:szCs w:val="28"/>
        </w:rPr>
      </w:pPr>
      <w:r w:rsidRPr="00F05BDD">
        <w:rPr>
          <w:sz w:val="28"/>
          <w:szCs w:val="28"/>
        </w:rPr>
        <w:t xml:space="preserve">3. </w:t>
      </w:r>
      <w:r w:rsidR="0032300B" w:rsidRPr="00705B1B">
        <w:rPr>
          <w:sz w:val="28"/>
          <w:szCs w:val="28"/>
        </w:rPr>
        <w:t>Настоящее решение подлежит обнародованию на официальном Портале Правительства Республики Крым на странице Красногвардейского муниципального района (</w:t>
      </w:r>
      <w:proofErr w:type="spellStart"/>
      <w:r w:rsidR="0032300B" w:rsidRPr="00705B1B">
        <w:rPr>
          <w:sz w:val="28"/>
          <w:szCs w:val="28"/>
          <w:lang w:val="en-US"/>
        </w:rPr>
        <w:t>krgv</w:t>
      </w:r>
      <w:proofErr w:type="spellEnd"/>
      <w:r w:rsidR="0032300B" w:rsidRPr="00705B1B">
        <w:rPr>
          <w:sz w:val="28"/>
          <w:szCs w:val="28"/>
        </w:rPr>
        <w:t>.</w:t>
      </w:r>
      <w:proofErr w:type="spellStart"/>
      <w:r w:rsidR="0032300B" w:rsidRPr="00705B1B">
        <w:rPr>
          <w:sz w:val="28"/>
          <w:szCs w:val="28"/>
          <w:lang w:val="en-US"/>
        </w:rPr>
        <w:t>rk</w:t>
      </w:r>
      <w:proofErr w:type="spellEnd"/>
      <w:r w:rsidR="0032300B" w:rsidRPr="00705B1B">
        <w:rPr>
          <w:sz w:val="28"/>
          <w:szCs w:val="28"/>
        </w:rPr>
        <w:t>.</w:t>
      </w:r>
      <w:proofErr w:type="spellStart"/>
      <w:r w:rsidR="0032300B">
        <w:rPr>
          <w:sz w:val="28"/>
          <w:szCs w:val="28"/>
          <w:lang w:val="en-US"/>
        </w:rPr>
        <w:t>g</w:t>
      </w:r>
      <w:r w:rsidR="0032300B" w:rsidRPr="00705B1B">
        <w:rPr>
          <w:sz w:val="28"/>
          <w:szCs w:val="28"/>
          <w:lang w:val="en-US"/>
        </w:rPr>
        <w:t>ov</w:t>
      </w:r>
      <w:proofErr w:type="spellEnd"/>
      <w:r w:rsidR="0032300B" w:rsidRPr="00705B1B">
        <w:rPr>
          <w:sz w:val="28"/>
          <w:szCs w:val="28"/>
        </w:rPr>
        <w:t>.</w:t>
      </w:r>
      <w:proofErr w:type="spellStart"/>
      <w:r w:rsidR="0032300B" w:rsidRPr="00705B1B">
        <w:rPr>
          <w:sz w:val="28"/>
          <w:szCs w:val="28"/>
          <w:lang w:val="en-US"/>
        </w:rPr>
        <w:t>ru</w:t>
      </w:r>
      <w:proofErr w:type="spellEnd"/>
      <w:r w:rsidR="0032300B" w:rsidRPr="00705B1B">
        <w:rPr>
          <w:sz w:val="28"/>
          <w:szCs w:val="28"/>
        </w:rPr>
        <w:t xml:space="preserve">)  в разделе Муниципальные образования района, подраздел </w:t>
      </w:r>
      <w:r w:rsidR="0032300B">
        <w:rPr>
          <w:sz w:val="28"/>
          <w:szCs w:val="28"/>
        </w:rPr>
        <w:t xml:space="preserve">Ровновское </w:t>
      </w:r>
      <w:r w:rsidR="0032300B" w:rsidRPr="00705B1B">
        <w:rPr>
          <w:sz w:val="28"/>
          <w:szCs w:val="28"/>
        </w:rPr>
        <w:t>сельское поселение</w:t>
      </w:r>
      <w:r w:rsidR="0032300B">
        <w:rPr>
          <w:sz w:val="28"/>
          <w:szCs w:val="28"/>
        </w:rPr>
        <w:t>.</w:t>
      </w:r>
    </w:p>
    <w:p w:rsidR="0032300B" w:rsidRDefault="0032300B" w:rsidP="00A5284B">
      <w:pPr>
        <w:pStyle w:val="Bodytext20"/>
        <w:shd w:val="clear" w:color="auto" w:fill="auto"/>
        <w:spacing w:after="0" w:line="240" w:lineRule="auto"/>
        <w:ind w:right="5102" w:firstLine="0"/>
        <w:jc w:val="left"/>
        <w:rPr>
          <w:sz w:val="28"/>
          <w:szCs w:val="28"/>
        </w:rPr>
      </w:pPr>
    </w:p>
    <w:p w:rsidR="00A5284B" w:rsidRPr="00F05BDD" w:rsidRDefault="00A5284B" w:rsidP="00A5284B">
      <w:pPr>
        <w:pStyle w:val="Bodytext20"/>
        <w:shd w:val="clear" w:color="auto" w:fill="auto"/>
        <w:spacing w:after="0" w:line="240" w:lineRule="auto"/>
        <w:ind w:right="5102" w:firstLine="0"/>
        <w:jc w:val="left"/>
        <w:rPr>
          <w:sz w:val="28"/>
          <w:szCs w:val="28"/>
        </w:rPr>
      </w:pPr>
      <w:r w:rsidRPr="00F05BDD">
        <w:rPr>
          <w:sz w:val="28"/>
          <w:szCs w:val="28"/>
        </w:rPr>
        <w:t>Председатель Ровновского</w:t>
      </w:r>
      <w:r>
        <w:rPr>
          <w:sz w:val="28"/>
          <w:szCs w:val="28"/>
        </w:rPr>
        <w:t xml:space="preserve"> </w:t>
      </w:r>
      <w:r w:rsidRPr="00F05BDD">
        <w:rPr>
          <w:sz w:val="28"/>
          <w:szCs w:val="28"/>
        </w:rPr>
        <w:t>сельского совета - глава администрации</w:t>
      </w:r>
    </w:p>
    <w:p w:rsidR="00A5284B" w:rsidRDefault="00A5284B" w:rsidP="00A5284B">
      <w:pPr>
        <w:pStyle w:val="Bodytext20"/>
        <w:shd w:val="clear" w:color="auto" w:fill="auto"/>
        <w:tabs>
          <w:tab w:val="left" w:pos="6187"/>
        </w:tabs>
        <w:spacing w:after="0" w:line="240" w:lineRule="auto"/>
        <w:ind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Ровновского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F05BDD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</w:t>
      </w:r>
      <w:r w:rsidRPr="00F05BDD">
        <w:rPr>
          <w:sz w:val="28"/>
          <w:szCs w:val="28"/>
        </w:rPr>
        <w:t xml:space="preserve">           </w:t>
      </w:r>
      <w:r w:rsidR="00A56132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</w:t>
      </w:r>
      <w:r w:rsidRPr="00F05BDD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И.С. </w:t>
      </w:r>
      <w:proofErr w:type="spellStart"/>
      <w:r w:rsidR="00A56132">
        <w:rPr>
          <w:sz w:val="28"/>
          <w:szCs w:val="28"/>
        </w:rPr>
        <w:t>Асиченкова</w:t>
      </w:r>
      <w:proofErr w:type="spellEnd"/>
    </w:p>
    <w:tbl>
      <w:tblPr>
        <w:tblW w:w="10728" w:type="dxa"/>
        <w:tblInd w:w="-743" w:type="dxa"/>
        <w:tblLook w:val="04A0"/>
      </w:tblPr>
      <w:tblGrid>
        <w:gridCol w:w="3760"/>
        <w:gridCol w:w="707"/>
        <w:gridCol w:w="2120"/>
        <w:gridCol w:w="1324"/>
        <w:gridCol w:w="1400"/>
        <w:gridCol w:w="1417"/>
      </w:tblGrid>
      <w:tr w:rsidR="00742D48" w:rsidTr="00742D48">
        <w:trPr>
          <w:trHeight w:val="300"/>
        </w:trPr>
        <w:tc>
          <w:tcPr>
            <w:tcW w:w="1072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lastRenderedPageBreak/>
              <w:t>ОТЧЕТ ОБ ИСПОЛНЕНИИ БЮДЖЕТА</w:t>
            </w:r>
          </w:p>
        </w:tc>
      </w:tr>
      <w:tr w:rsidR="00742D48" w:rsidTr="00742D48">
        <w:trPr>
          <w:trHeight w:val="300"/>
        </w:trPr>
        <w:tc>
          <w:tcPr>
            <w:tcW w:w="1072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742D48" w:rsidTr="00742D48">
        <w:trPr>
          <w:trHeight w:val="300"/>
        </w:trPr>
        <w:tc>
          <w:tcPr>
            <w:tcW w:w="9311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КОДЫ</w:t>
            </w:r>
          </w:p>
        </w:tc>
      </w:tr>
      <w:tr w:rsidR="00742D48" w:rsidTr="00742D48">
        <w:trPr>
          <w:trHeight w:val="300"/>
        </w:trPr>
        <w:tc>
          <w:tcPr>
            <w:tcW w:w="79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Форма по ОКУД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0503117</w:t>
            </w:r>
          </w:p>
        </w:tc>
      </w:tr>
      <w:tr w:rsidR="00742D48" w:rsidTr="00742D48">
        <w:trPr>
          <w:trHeight w:val="300"/>
        </w:trPr>
        <w:tc>
          <w:tcPr>
            <w:tcW w:w="79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 01 января 2025 г.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Дата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01.01.2025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по ОКПО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00753828</w:t>
            </w:r>
          </w:p>
        </w:tc>
      </w:tr>
      <w:tr w:rsidR="00742D48" w:rsidTr="00742D48">
        <w:trPr>
          <w:trHeight w:val="690"/>
        </w:trPr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Наименование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финансового органа</w:t>
            </w:r>
          </w:p>
        </w:tc>
        <w:tc>
          <w:tcPr>
            <w:tcW w:w="41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АДМИНИСТРАЦИЯ РОВНОВСКОГО СЕЛЬСКОГО ПОСЕЛЕНИЯ КРАСНОГВАРДЕЙСКОГО РАЙОНА РЕСПУБЛИКИ КРЫМ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Глава по БК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</w:t>
            </w:r>
          </w:p>
        </w:tc>
      </w:tr>
      <w:tr w:rsidR="00742D48" w:rsidTr="00742D48">
        <w:trPr>
          <w:trHeight w:val="690"/>
        </w:trPr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Наименование публично-правового образования</w:t>
            </w:r>
          </w:p>
        </w:tc>
        <w:tc>
          <w:tcPr>
            <w:tcW w:w="41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Бюджет муниципального образования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Ровновское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сельское поселение Красногвардейского района Республики Крым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по ОКТМО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35620465000</w:t>
            </w:r>
          </w:p>
        </w:tc>
      </w:tr>
      <w:tr w:rsidR="00742D48" w:rsidTr="00742D48">
        <w:trPr>
          <w:trHeight w:val="465"/>
        </w:trPr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Периодичность: месячная, квартальная, годовая</w:t>
            </w:r>
          </w:p>
        </w:tc>
        <w:tc>
          <w:tcPr>
            <w:tcW w:w="41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Единица измерения: руб.</w:t>
            </w:r>
          </w:p>
        </w:tc>
        <w:tc>
          <w:tcPr>
            <w:tcW w:w="41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383</w:t>
            </w:r>
          </w:p>
        </w:tc>
      </w:tr>
      <w:tr w:rsidR="00742D48" w:rsidTr="00742D48">
        <w:trPr>
          <w:trHeight w:val="300"/>
        </w:trPr>
        <w:tc>
          <w:tcPr>
            <w:tcW w:w="1072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742D48" w:rsidTr="00742D48">
        <w:trPr>
          <w:trHeight w:val="300"/>
        </w:trPr>
        <w:tc>
          <w:tcPr>
            <w:tcW w:w="1072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1. Доходы бюджета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42D48" w:rsidTr="00742D48">
        <w:trPr>
          <w:trHeight w:val="780"/>
        </w:trPr>
        <w:tc>
          <w:tcPr>
            <w:tcW w:w="3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Код строки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Исполнено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Неисполненные назначения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Доходы бюджета - всего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Х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18 169 459,93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19 106 700,05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4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в том числе: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НАЛОГОВЫЕ И НЕНАЛОГОВЫЕ ДОХОДЫ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000 10000000000000000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5 926 880,00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6 863 664,15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НАЛОГИ НА ПРИБЫЛЬ, ДОХОДЫ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000 10100000000000000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2 368 000,00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3 023 767,02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000 10102000010000110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2 368 000,00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3 023 767,02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22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000 10102010010000110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2 368 000,00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2 749 897,25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294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(сумма платежа (перерасчеты, недоимка и задолженность по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соответствующему платежу, в том числе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по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отмененному)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182 10102010011000110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2 368 000,00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2 749 897,25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81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000 10102030010000110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45 983,67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24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182 10102030011000110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44 530,27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24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182 10102030013000110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1 453,40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3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650 000 рублей)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000 10102130010000110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227 886,10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204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182 10102130011000110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227 886,10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000 10500000000000000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729 700,00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729 722,98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000 10503000010000110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729 700,00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729 722,98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000 10503010010000110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729 700,00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729 722,98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91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182 10503010011000110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729 700,00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729 722,98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НАЛОГИ НА ИМУЩЕСТВО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000 10600000000000000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2 140 480,00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2 236 309,52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000 10601000000000110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40 480,00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562 304,83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91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000 10601030100000110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40 480,00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562 304,83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5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182 10601030101000110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40 480,00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562 304,83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000 10606000000000110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2 100 000,00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1 674 004,69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425 995,31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организаций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000 10606030000000110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875 000,00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369 796,00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505 204,00</w:t>
            </w:r>
          </w:p>
        </w:tc>
      </w:tr>
      <w:tr w:rsidR="00742D48" w:rsidTr="00742D48">
        <w:trPr>
          <w:trHeight w:val="6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000 10606033100000110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875 000,00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369 796,00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505 204,00</w:t>
            </w:r>
          </w:p>
        </w:tc>
      </w:tr>
      <w:tr w:rsidR="00742D48" w:rsidTr="00742D48">
        <w:trPr>
          <w:trHeight w:val="13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182 10606033101000110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875 000,00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369 796,00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505 204,00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физических лиц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000 10606040000000110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1 225 000,00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1 304 208,69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91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000 10606043100000110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1 225 000,00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1 304 208,69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3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182 10606043101000110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1 225 000,00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1 304 208,69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ГОСУДАРСТВЕННАЯ ПОШЛИНА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000 10800000000000000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15 800,00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23 670,00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91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000 10804000010000110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15 800,00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23 670,00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5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000 10804020010000110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15 800,00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23 670,00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22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917 10804020011000110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15 800,00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23 670,00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6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000 11100000000000000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272 900,00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423 807,45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81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000 11105000000000120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267 700,00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423 807,45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5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000 11105020000000120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240 000,00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396 107,45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5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917 11105025100000120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240 000,00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396 107,45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91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000 11105070000000120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27 700,00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27 700,00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6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917 11105075100000120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27 700,00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27 700,00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5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000 11109000000000120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5 200,00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5 200,00</w:t>
            </w:r>
          </w:p>
        </w:tc>
      </w:tr>
      <w:tr w:rsidR="00742D48" w:rsidTr="00742D48">
        <w:trPr>
          <w:trHeight w:val="204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000 11109080000000120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5 200,00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5 200,00</w:t>
            </w:r>
          </w:p>
        </w:tc>
      </w:tr>
      <w:tr w:rsidR="00742D48" w:rsidTr="00742D48">
        <w:trPr>
          <w:trHeight w:val="204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сельских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917 11109080100000120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5 200,00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5 200,00</w:t>
            </w:r>
          </w:p>
        </w:tc>
      </w:tr>
      <w:tr w:rsidR="00742D48" w:rsidTr="00742D48">
        <w:trPr>
          <w:trHeight w:val="4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ДОХОДЫ ОТ ПРОДАЖИ МАТЕРИАЛЬНЫХ И НЕМАТЕРИАЛЬНЫХ АКТИВОВ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000 11400000000000000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320 000,00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321 983,38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6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000 11406000000000430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320 000,00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321 983,38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14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Доходы от продажи земельных участков, государственная собственность на которые разграничена (за исключением земельных участков бюджетных и автономных учреждений)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000 11406020000000430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320 000,00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321 983,38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14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917 11406025100000430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320 000,00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321 983,38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ШТРАФЫ, САНКЦИИ, ВОЗМЕЩЕНИЕ УЩЕРБА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000 11600000000000000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24 403,80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22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000 11607000000000140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24 403,80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81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000 11607090000000140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24 403,80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3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сельского поселения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917 11607090100000140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24 403,80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ПРОЧИЕ НЕНАЛОГОВЫЕ ДОХОДЫ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000 11700000000000000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Инициативные платежи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000 11715000000000150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4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000 11715030100000150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91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Инициативные платежи, зачисляемые в бюджеты сельских поселений, поступающие от </w:t>
            </w: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от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юридических лиц  (индивидуальных предпринимателей)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917 11715030100001150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6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Инициативные платежи, зачисляемые в бюджеты сельских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поселений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,п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>оступления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от физических лиц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917 11715030100002150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000 20000000000000000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12 242 579,93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12 243 035,90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6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000 20200000000000000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12 242 579,93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12 243 036,93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4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Дотации бюджетам бюджетной системы Российской Федерации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000 20210000000000150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5 672 766,00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5 672 766,00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4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Дотации на выравнивание бюджетной обеспеченности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000 20215001000000150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1 324 366,00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1 324 366,00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6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917 20215001100000150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1 324 366,00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1 324 366,00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91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000 20216001000000150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4 348 400,00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4 348 400,00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6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917 20216001100000150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4 348 400,00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4 348 400,00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6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000 20220000000000150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6 164 304,93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6 164 304,93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Прочие субсидии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000 20229999000000150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6 164 304,93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6 164 304,93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4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Прочие субсидии бюджетам сельских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000 20229999100000150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6 164 304,93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6 164 304,93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5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Прочие субсидии бюджетам сельских поселений (Субсидии бюджетам муниципальных образований Республики Крым на проведение мероприятий по обеспечению уличным освещением территорий муниципальных образований Республики Крым)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917 20229999100001150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1 214 004,93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1 214 004,93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14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Прочие субсидии бюджетам сельских поселений (Субсидии бюджетам муниципальных образований Республики Крым на благоустройство и установку многофункциональных площадок)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917 20229999100070150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3 410 500,00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3 410 500,00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3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Прочие субсидии бюджетам сельских поселений (Субсидии бюджетам муниципальных образований Республики Крым на благоустройство общественных территори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й(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>в части обустройства контейнерных площадок))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917 20229999103730150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199 800,00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199 800,00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3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Прочие субсидии бюджетам сельских поселени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й(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Субсидии бюджетам муниципальных образований Республики Крым на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софинансирование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реализации проектов инициативного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бюджетирования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в Республике Крым)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917 20229999107007150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1 340 000,00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1 340 000,00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4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Субвенции бюджетам бюджетной системы Российской Федерации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000 20230000000000150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348 431,00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348 888,00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6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000 20230024000000150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1 654,00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1 654,00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6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000 20230024100000150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1 654,00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1 654,00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5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Субвенции бюджетам сельских поселений на выполнение передаваемых полномочий субъектов Российской Федерации (субвенции бюджетам муниципальных образований на осуществление отдельных государственных полномочий Республики Крым в сфере административной ответственности)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917 20230024100005150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1 654,00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1 654,00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91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000 20235118000000150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346 777,00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347 234,00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91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917 20235118100000150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346 777,00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347 234,00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30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000 20240000000000150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57 078,00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57 078,00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4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Прочие межбюджетные трансферты, передаваемые бюджетам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000 20249999000000150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57 078,00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57 078,00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46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000 20249999100000150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57 078,00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57 078,00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59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Прочие межбюджетные трансферты, передаваемые бюджетам сельских поселений (Иные межбюджетные трансферты из бюджета Республики Крым бюджетам муниципальных образований Республики Крым на поощрение в 2020 году муниципальных управленческих команд Республики Крым)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917 20249999102222150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57 078,00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57 078,00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91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000 21900000000000000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-1,03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915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000 21900000100000150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-1,03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742D48" w:rsidTr="00742D48">
        <w:trPr>
          <w:trHeight w:val="1140"/>
        </w:trPr>
        <w:tc>
          <w:tcPr>
            <w:tcW w:w="3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Возврат остатков субвенций на осуществление первичного воинского учета органами местного самоуправления поселений, муниципальных и городских округов из бюджетов сельских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D48" w:rsidRDefault="00742D48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917 21935118100000150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-1,03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D48" w:rsidRDefault="00742D48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</w:tbl>
    <w:p w:rsidR="00742D48" w:rsidRDefault="00742D48" w:rsidP="00A5284B">
      <w:pPr>
        <w:pStyle w:val="Bodytext20"/>
        <w:shd w:val="clear" w:color="auto" w:fill="auto"/>
        <w:tabs>
          <w:tab w:val="left" w:pos="6187"/>
        </w:tabs>
        <w:spacing w:after="0" w:line="240" w:lineRule="auto"/>
        <w:ind w:firstLine="0"/>
        <w:jc w:val="both"/>
        <w:rPr>
          <w:sz w:val="28"/>
          <w:szCs w:val="28"/>
        </w:rPr>
      </w:pPr>
    </w:p>
    <w:p w:rsidR="00742D48" w:rsidRDefault="00742D48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10413" w:type="dxa"/>
        <w:tblInd w:w="-601" w:type="dxa"/>
        <w:tblLayout w:type="fixed"/>
        <w:tblLook w:val="04A0"/>
      </w:tblPr>
      <w:tblGrid>
        <w:gridCol w:w="3544"/>
        <w:gridCol w:w="709"/>
        <w:gridCol w:w="2384"/>
        <w:gridCol w:w="1302"/>
        <w:gridCol w:w="1417"/>
        <w:gridCol w:w="1057"/>
      </w:tblGrid>
      <w:tr w:rsidR="006D222E" w:rsidRPr="006D222E" w:rsidTr="006D222E">
        <w:trPr>
          <w:trHeight w:val="300"/>
        </w:trPr>
        <w:tc>
          <w:tcPr>
            <w:tcW w:w="1041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6D222E" w:rsidRPr="006D222E" w:rsidTr="006D222E">
        <w:trPr>
          <w:trHeight w:val="300"/>
        </w:trPr>
        <w:tc>
          <w:tcPr>
            <w:tcW w:w="1041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D222E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2. Расходы бюджета</w:t>
            </w:r>
          </w:p>
        </w:tc>
      </w:tr>
      <w:tr w:rsidR="006D222E" w:rsidRPr="006D222E" w:rsidTr="006D222E">
        <w:trPr>
          <w:trHeight w:val="300"/>
        </w:trPr>
        <w:tc>
          <w:tcPr>
            <w:tcW w:w="1041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D222E" w:rsidRPr="006D222E" w:rsidTr="006D222E">
        <w:trPr>
          <w:trHeight w:val="78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Код строки</w:t>
            </w:r>
          </w:p>
        </w:tc>
        <w:tc>
          <w:tcPr>
            <w:tcW w:w="23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Исполнено</w:t>
            </w:r>
          </w:p>
        </w:tc>
        <w:tc>
          <w:tcPr>
            <w:tcW w:w="1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Неисполненные назначения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бюджета -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Х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19 679 916,93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19 321 151,35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358 765,58</w:t>
            </w:r>
          </w:p>
        </w:tc>
      </w:tr>
      <w:tr w:rsidR="006D222E" w:rsidRPr="006D222E" w:rsidTr="006D222E">
        <w:trPr>
          <w:trHeight w:val="46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в том числе:</w:t>
            </w: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br/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000 0100 0000000000 000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5 857 246,38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5 835 627,77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21 618,61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000 0102 0000000000 000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1 209 502,71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1 208 295,26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1 207,45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Муниципальная программа "Совершенствование местного самоуправления в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 на 2025 - 2027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000 0102 0100000000 000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1 188 863,49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1 187 656,04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1 207,45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Подпрограмма "Обеспечение деятельности Председателя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совета – главы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000 0102 0110000000 000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1 188 863,49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1 187 656,04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1 207,45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Основное мероприятие "Обеспечение выплат по оплате труда Председателю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совета - главе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000 0102 0110100000 000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1 188 863,49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1 187 656,04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1 207,45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Расходы на обеспечение выплат по оплате труда Председателю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совета - главе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000 0102 0110100130 000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1 188 863,49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1 187 656,04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1 207,45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000 0102 0110100130 100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1 188 863,49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1 187 656,04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1 207,45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000 0102 0110100130 120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1 188 863,49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1 187 656,04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1 207,45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917 0102 0110100130 121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913 106,00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913 106,00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917 0102 0110100130 129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275 757,49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274 550,04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1 207,45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000 0102 9100000000 000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20 639,22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20 639,22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расходы на формирование мероприятия по поощрению муниципальной управленческой команды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000 0102 9160000000 000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20 639,22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20 639,22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Расходы на проведение мероприятий по поощрению муниципальной управленческой команды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000 0102 9160075500 000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20 639,22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20 639,22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000 0102 9160075500 100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20 639,22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20 639,22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000 0102 9160075500 120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20 639,22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20 639,22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917 0102 9160075500 121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15 851,94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15 851,94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917 0102 9160075500 129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4 787,28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4 787,28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Функционирование Правительства Российской Федерации, высших исполнительных органов субъектов </w:t>
            </w: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2 230 757,91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2 219 045,60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11 712,31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 xml:space="preserve">Муниципальная программа "Совершенствование местного самоуправления в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 на 2025 - 2027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000 0104 0100000000 000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2 194 319,13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2 182 606,82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11 712,31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Подпрограмма «Обеспечение деятельности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000 0104 0120000000 000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2 194 319,13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2 182 606,82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11 712,31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Основное мероприятие "Обеспечение выплат по оплате труда работникам муниципального органа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000 0104 0120100000 000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1 726 044,67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1 722 421,79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3 622,88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Расходы на обеспечение выплат по оплате труда работникам муниципальных органов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000 0104 0120100130 000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1 726 044,67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1 722 421,79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3 622,88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000 0104 0120100130 100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1 726 044,67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1 722 421,79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3 622,88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000 0104 0120100130 120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1 726 044,67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1 722 421,79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3 622,88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917 0104 0120100130 121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1 325 688,00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1 325 688,00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917 0104 0120100130 129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400 356,67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396 733,79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3 622,88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Основное мероприятие "Обеспечение деятельности аппарата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000 0104 0120200000 000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468 274,46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460 185,03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8 089,43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Расходы на обеспечение деятельности аппарата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000 0104 0120200200 000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468 274,46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460 185,03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8 089,43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000 0104 0120200200 200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467 675,38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460 147,99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7 527,39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000 0104 0120200200 240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467 675,38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460 147,99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7 527,39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917 0104 0120200200 244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355 675,38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355 396,59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278,79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Закупка энергетических ресурсов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917 0104 0120200200 247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112 000,00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104 751,40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7 248,60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000 0104 0120200200 800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599,08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37,04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562,04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000 0104 0120200200 850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599,08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37,04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562,04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917 0104 0120200200 851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463,00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Уплата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917 0104 0120200200 853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99,08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99,04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000 0104 9100000000 000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36 438,78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36 438,78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расходы на формирование мероприятия по поощрению муниципальной управленческой команды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000 0104 9160000000 000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36 438,78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36 438,78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Расходы на проведение мероприятий по поощрению муниципальной управленческой команды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000 0104 9160075500 000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36 438,78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36 438,78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000 0104 9160075500 100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36 438,78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36 438,78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000 0104 9160075500 120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36 438,78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36 438,78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917 0104 9160075500 121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27 986,77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27 986,77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917 0104 9160075500 129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8 452,01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8 452,01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000 0106 0000000000 000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41 187,00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41 187,00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000 0106 9100000000 000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41 187,00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41 187,00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расходы на обеспечение функций муниципальных органов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 в рамках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непрограммного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направления  расходов бюджета муниципального образования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сельское поселение Красногвардейского района Республики Крым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000 0106 9110000000 000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41 187,00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41 187,00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46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Расходы за счет межбюджетных трансфертов, перечисляемых из бюджета поселения бюджету муниципального образования Красногвардейский район Республики Крым на финансирование расходов в рамках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непрограммных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расходов "Обеспечение деятельности финансовых и налоговых органов, финансового (финансово-бюджетного) надзора"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000 0106 9110085010 000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41 187,00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41 187,00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000 0106 9110085010 500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41 187,00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41 187,00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917 0106 9110085010 540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41 187,00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41 187,00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Обеспечение проведения выборов и референдумов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000 0107 0000000000 000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454 511,76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454 511,76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000 0107 9100000000 000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454 511,76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454 511,76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расходы на проведение выборной кампании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000 0107 9150000000 000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454 511,76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454 511,76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проведение выборов и референдумов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000 0107 9150100000 000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454 511,76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454 511,76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Расходы на подготовку и проведение выборов представительного органа муниципального образования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сельское поселение Красногвардейского района Республики Крым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000 0107 9150100900 000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454 511,76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454 511,76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000 0107 9150100900 800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454 511,76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454 511,76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Специальные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917 0107 9150100900 880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454 511,76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454 511,76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000 0111 0000000000 000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000 0111 9100000000 000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расходы на формирование резервного фонда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000 0111 9180000000 000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Расходы, связанные с формированием резервного фонда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000 0111 9180000200 000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000 0111 9180000200 800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917 0111 9180000200 870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1 919 287,00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1 912 588,15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6 698,85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Муниципальная программа "Обеспечение эффективного осуществления полномочий МКУ "УОДОМС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 на 2025-2027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000 0113 0400000000 000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1 893 553,00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1 886 854,15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6 698,85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Подпрограмма: "Обеспечение деятельности МКУ "УОДОМС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000 0113 0410000000 000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1 893 553,00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1 886 854,15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6 698,85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Основное мероприятие </w:t>
            </w:r>
            <w:proofErr w:type="gram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:"</w:t>
            </w:r>
            <w:proofErr w:type="gram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Обеспечение </w:t>
            </w: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 xml:space="preserve">деятельности (оказания услуг) по осуществлению полномочий МКУ "УОДОМС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000 0113 0410100000 000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1 893 553,00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1 886 854,15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6 698,85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 xml:space="preserve">Расходы на обеспечение деятельности (оказания услуг) по осуществлению полномочий МКУ "УОДОМС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000 0113 0410100600 000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1 893 553,00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1 886 854,15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6 698,85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000 0113 0410100600 100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1 892 053,00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1 886 854,15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5 198,85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000 0113 0410100600 110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1 892 053,00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1 886 854,15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5 198,85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917 0113 0410100600 111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1 453 190,00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1 453 190,00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917 0113 0410100600 119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438 863,00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433 664,15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5 198,85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000 0113 0410100600 800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1 500,00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000 0113 0410100600 850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1 500,00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Уплата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917 0113 0410100600 853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1 500,00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000 0113 9100000000 000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25 734,00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25 734,00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расходы на осуществление переданных органам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местногосамоуправления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в Республике Крым отдельных государственных полномочий Республики Крым в сфере административной ответственности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000 0113 9120000000 000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1 654,00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1 654,00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осуществление переданных органам местного самоуправления в Республике Крым отдельных государственных полномочий Республики Крым  в сфере административной ответственности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000 0113 9120071400 000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1 654,00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1 654,00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000 0113 9120071400 200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1 654,00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1 654,00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000 0113 9120071400 240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1 654,00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1 654,00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917 0113 9120071400 244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1 654,00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1 654,00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расходы на оплату взносов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000 0113 9140000000 000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9 080,00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9 080,00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уплату ежегодного членского взноса в Ассоциацию "Совет муниципальных образований Республики Крым"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000 0113 9140000610 000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9 080,00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9 080,00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000 0113 9140000610 800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9 080,00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9 080,00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000 0113 9140000610 850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9 080,00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9 080,00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Уплата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917 0113 9140000610 853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9 080,00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9 080,00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расходы на осуществление мероприятий по владению, пользованию, распоряжению и содержанию муниципального имущества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000 0113 9190000000 000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15 000,00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Расходы на осуществление мероприятий по владению, пользованию, распоряжению и содержанию муниципального имущества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000 0113 9190000200 000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15 000,00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000 0113 9190000200 200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15 000,00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000 0113 9190000200 240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15 000,00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917 0113 9190000200 244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15 000,00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000 0200 0000000000 000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347 234,00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347 232,71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1,29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000 0203 0000000000 000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347 234,00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347 232,71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1,29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Муниципальная программа "Функционирование системы первичного воинского учета"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000 0203 0700000000 000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347 234,00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347 232,71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1,29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Основное мероприятие "Расходы на осуществление первичного воинского учета".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000 0203 0700100000 000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347 234,00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347 232,71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1,29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осуществление первичного воинского учета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000 0203 0700151180 000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347 234,00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347 232,71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1,29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000 0203 0700151180 100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305 026,00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305 024,71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1,29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000 0203 0700151180 120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305 026,00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305 024,71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1,29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917 0203 0700151180 121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234 274,00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234 274,00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917 0203 0700151180 129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70 752,00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70 750,71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1,29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000 0203 0700151180 200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42 208,00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42 208,00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000 0203 0700151180 240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42 208,00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42 208,00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917 0203 0700151180 244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42 208,00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42 208,00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000 0400 0000000000 000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160 000,00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160 000,00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000 0412 0000000000 000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160 000,00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160 000,00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Муниципальная программа «Проведение комплекса работ по регистрации права муниципальной собственности, межеванию земельных участков и технической паспортизации объектов в муниципальном образовании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сельское поселение Красногвардейского района Республики Крым»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000 0412 0600000000 000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160 000,00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160 000,00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Основное мероприятие «Изготовление технической документации на объекты муниципального имущества, с целью проведения государственной регистрации прав на них и межевание земельных участков муниципальной собственности»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000 0412 0600100000 000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160 000,00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160 000,00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на изготовление технической документации на объекты муниципального имущества и межевание земельных участков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000 0412 0600100600 000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160 000,00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160 000,00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000 0412 0600100600 200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160 000,00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160 000,00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000 0412 0600100600 240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160 000,00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160 000,00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917 0412 0600100600 244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160 000,00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160 000,00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000 0500 0000000000 000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8 817 188,95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8 480 043,35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337 145,60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000 0501 0000000000 000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68 300,00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64 601,91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3 698,09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Муниципальная программа «Благоустройство территории и формирование современной городской среды муниципального образования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сельское поселение Красногвардейского района Республики Крым»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000 0501 0300000000 000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68 300,00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64 601,91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3 698,09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Подпрограмма «Развитие жилищного хозяйства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000 0501 0310000000 000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68 300,00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64 601,91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3 698,09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Взносы на капитальный ремонт </w:t>
            </w: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 xml:space="preserve">многоквартирных домов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000 0501 0310100000 000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68 300,00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64 601,91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3 698,09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 xml:space="preserve">Расходы на взносы на капитальный ремонт многоквартирных домов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000 0501 0310100310 000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68 300,00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64 601,91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3 698,09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000 0501 0310100310 200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68 300,00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64 601,91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3 698,09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000 0501 0310100310 240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68 300,00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64 601,91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3 698,09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917 0501 0310100310 244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68 300,00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64 601,91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3 698,09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8 748 888,95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8 415 441,44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333 447,51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Муниципальная программа «Благоустройство территории и формирование современной городской среды муниципального образования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сельское поселение Красногвардейского района Республики Крым»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7 248 888,95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6 915 441,44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333 447,51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Подпрограмма «Благоустройство территории и формирование современной городской среды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7 248 888,95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6 915 441,44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333 447,51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Основное мероприятие «Улучшение благоустройства, озеленение территории поселения и обустройство контейнерных площадок для сбора ТКО»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000 0503 0320100000 000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6 398 888,95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6 369 615,33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29 273,62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Расходы на обеспечение функций муниципального органа местного самоуправления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 на улучшение благоустройства и озеленение территории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000 0503 0320100200 000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1 330 989,03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1 301 715,41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29 273,62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000 0503 0320100200 200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1 330 989,03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1 301 715,41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29 273,62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000 0503 0320100200 240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1 330 989,03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1 301 715,41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29 273,62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917 0503 0320100200 244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1 330 989,03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1 301 715,41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29 273,62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Работы по благоустройству территории многофункциональной площадки, расположенной по адресу Республика Крым, Красногвардейский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район</w:t>
            </w:r>
            <w:proofErr w:type="gram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,с</w:t>
            </w:r>
            <w:proofErr w:type="spellEnd"/>
            <w:proofErr w:type="gram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.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Некрасово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, ул. Комсомольская,34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03201S0070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3 590 000,00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3 590 000,00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03201S0070 200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3 590 000,00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3 590 000,00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03201S0070 240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3 590 000,00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3 590 000,00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0503 03201S0070 244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3 590 000,00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3 590 000,00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Расходы на мероприятия по обеспечению уличным освещением муниципального образования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сельское поселение Красногвардейского района Республики Крым: с. Ровное, – 3 улицы в соответствии с утверждённым техническим заданием (текущий ремонт)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03201S0110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1 277 899,92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1 277 899,92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03201S0110 200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1 277 899,92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1 277 899,92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03201S0110 240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1 277 899,92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1 277 899,92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0503 03201S0110 244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1 277 899,92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1 277 899,92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Расходы в части обустройства контейнерных площадок ТКО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03201М3703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Закупка товаров, работ и услуг для обеспечения государственных </w:t>
            </w: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03201М3703 200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03201М3703 240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0503 03201М3703 244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200 000,00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Основное мероприятие: Обеспечение функций муниципального органа местного самоуправления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 на оплату затрат уличного освещения территории сел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000 0503 0320200000 000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545 826,11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304 173,89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Расходы на обеспечение функций муниципального органа местного самоуправления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 на оплату затрат уличного освещения территории сел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000 0503 0320200200 000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545 826,11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304 173,89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000 0503 0320200200 200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545 826,11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304 173,89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000 0503 0320200200 240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545 826,11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304 173,89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Закупка энергетических ресурсов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917 0503 0320200200 247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545 826,11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304 173,89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Муниципальная программа "Инициативное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бюджетирование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в муниципальном образовании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сельское поселение Красногвардейского района Республики Крым"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000 0503 1100000000 000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1 500 000,00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1 500 000,00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Основное мероприятие "Мероприятия по развитию объектов общественной инфраструктуры на территории муниципального образования в рамках инициативного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бюджетирования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000 0503 1100100000 000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1 500 000,00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1 500 000,00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Реализация проектов инициативного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бюджетирования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в Республике Крым за счет субсидий из Республиканского бюджета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11001S0И00 000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1 340 000,00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1 340 000,00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11001S0И00 200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1 340 000,00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1 340 000,00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11001S0И00 240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1 340 000,00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1 340 000,00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0503 11001S0И00 244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1 340 000,00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1 340 000,00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Реализация проектов инициативного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бюджетирования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в Республике Крым за счет средств местного бюджета (за исключением безвозмездных поступлений добровольных взносов, пожертвований от физических и юридических лиц)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11001S0И01 000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11001S0И01 200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11001S0И01 240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0503 11001S0И01 244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80 000,00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Реализация проектов инициативного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бюджетирования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в Республике Крым за счет средств местного бюджета в части безвозмездных поступлений добровольных взносов, пожертвований от физических лиц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11001S0И02 000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11001S0И02 200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11001S0И02 240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0503 11001S0И02 244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Реализация проектов инициативного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бюджетирования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в Республике Крым за </w:t>
            </w: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счет средств местного бюджета в части безвозмездных поступлений добровольных взносов, пожертвований от юридических лиц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11001S0И03 000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11001S0И03 200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0503 11001S0И03 240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0503 11001S0И03 244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000 0800 0000000000 000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4 125 462,60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4 125 462,60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000 0801 0000000000 000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4 125 462,60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4 125 462,60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Муниципальная программа "Развитие культуры на 2025 - 2027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000 0801 0200000000 000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4 125 462,60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4 125 462,60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Подпрограмма "Обеспечение населения услугами организаций культуры"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000 0801 0210000000 000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2 436 328,58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2 436 328,58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Основное мероприятие </w:t>
            </w:r>
            <w:proofErr w:type="gram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:"</w:t>
            </w:r>
            <w:proofErr w:type="gram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Развитие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культурно-досуговой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деятельности и расходы на содержание учреждений культуры"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000 0801 0210100000 000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2 436 328,58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2 436 328,58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46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Расходы за счет иных межбюджетные трансферты, предоставляемых из бюджета муниципального образования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сельское поселение Красногвардейского района Республики Крым бюджету муниципального образования Красногвардейский район Республики Крым на осуществление части полномочий по решению вопросов местного значения в соответствии с заключенными соглашениями  (по созданию условий для организации досуга и обеспечения жителей поселения услугами организаций культуры)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000 0801 0210185610 000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2 436 328,58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2 436 328,58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000 0801 0210185610 500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2 436 328,58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2 436 328,58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917 0801 0210185610 540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2 436 328,58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2 436 328,58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Подпрограмма "Развитие библиотечного дела на селе"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000 0801 0220000000 000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1 689 134,02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1 689 134,02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Основное мероприятие «Развитие библиотечного дела»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000 0801 0220100000 000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1 689 134,02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1 689 134,02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46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Расходы за счет иных межбюджетные трансферты, предоставляемых из бюджета муниципального образования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Ровновское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сельское поселение Красногвардейского района Республики Крым бюджету муниципального образования Красногвардейский район Республики Крым на осуществление части полномочий по решению вопросов местного значения в соответствии с заключенными соглашениями  (по организации библиотечного обслуживания населения, комплектованию и обеспечению сохранности библиотечных фондов библиотек поселения)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000 0801 0220185610 000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1 689 134,02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1 689 134,02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000 0801 0220185610 500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1 689 134,02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1 689 134,02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917 0801 0220185610 540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1 689 134,02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1 689 134,02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000 1000 0000000000 000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372 785,00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372 784,92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0,08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000 1001 0000000000 000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372 785,00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372 784,92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0,08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Муниципальная программа  «Выплата пенсий по выслуге лет лицам замещающих должности муниципальной службы в органах местного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000 1001 0500000000 000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372 785,00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372 784,92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0,08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Основное мероприятие «Выплата пенсий по выслуге лет лицам замещающих должности муниципальной службы в органах местного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</w:t>
            </w: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Крым»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000 1001 0500100000 000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372 785,00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372 784,92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0,08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 xml:space="preserve">Расходы на выплаты пенсий по выслуге лет лицам замещающих должности муниципальной службы в органах местного Администрации 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Ровновского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 xml:space="preserve"> сельского поселения Красногвардейского района республики Крым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000 1001 0500100600 000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372 785,00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372 784,92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0,08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000 1001 0500100600 300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372 785,00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372 784,92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0,08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000 1001 0500100600 310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372 785,00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372 784,92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0,08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Иные пенсии, социальные доплаты к пенсиям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917 1001 0500100600 312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372 785,00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372 784,92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0,08</w:t>
            </w:r>
          </w:p>
        </w:tc>
      </w:tr>
      <w:tr w:rsidR="006D222E" w:rsidRPr="006D222E" w:rsidTr="006D222E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Результат исполнения бюджета (дефицит/</w:t>
            </w:r>
            <w:proofErr w:type="spellStart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профицит</w:t>
            </w:r>
            <w:proofErr w:type="spellEnd"/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450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Х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-1 510 000,00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-214 451,30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Pr="006D222E" w:rsidRDefault="006D222E" w:rsidP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D222E">
              <w:rPr>
                <w:rFonts w:ascii="Arial" w:hAnsi="Arial" w:cs="Arial"/>
                <w:color w:val="000000"/>
                <w:sz w:val="16"/>
                <w:szCs w:val="16"/>
              </w:rPr>
              <w:t>Х</w:t>
            </w:r>
          </w:p>
        </w:tc>
      </w:tr>
    </w:tbl>
    <w:p w:rsidR="006D222E" w:rsidRDefault="006D222E" w:rsidP="00A5284B">
      <w:pPr>
        <w:pStyle w:val="Bodytext20"/>
        <w:shd w:val="clear" w:color="auto" w:fill="auto"/>
        <w:tabs>
          <w:tab w:val="left" w:pos="6187"/>
        </w:tabs>
        <w:spacing w:after="0" w:line="240" w:lineRule="auto"/>
        <w:ind w:firstLine="0"/>
        <w:jc w:val="both"/>
        <w:rPr>
          <w:sz w:val="28"/>
          <w:szCs w:val="28"/>
        </w:rPr>
      </w:pPr>
    </w:p>
    <w:p w:rsidR="006D222E" w:rsidRDefault="006D222E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9923" w:type="dxa"/>
        <w:tblInd w:w="-743" w:type="dxa"/>
        <w:tblLayout w:type="fixed"/>
        <w:tblLook w:val="04A0"/>
      </w:tblPr>
      <w:tblGrid>
        <w:gridCol w:w="2127"/>
        <w:gridCol w:w="707"/>
        <w:gridCol w:w="2120"/>
        <w:gridCol w:w="1420"/>
        <w:gridCol w:w="1420"/>
        <w:gridCol w:w="2129"/>
      </w:tblGrid>
      <w:tr w:rsidR="006D222E" w:rsidTr="006D222E">
        <w:trPr>
          <w:trHeight w:val="300"/>
        </w:trPr>
        <w:tc>
          <w:tcPr>
            <w:tcW w:w="99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lastRenderedPageBreak/>
              <w:t>3. Источники финансирования дефицита бюджета</w:t>
            </w:r>
          </w:p>
        </w:tc>
      </w:tr>
      <w:tr w:rsidR="006D222E" w:rsidTr="006D222E">
        <w:trPr>
          <w:trHeight w:val="30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222E" w:rsidTr="006D222E">
        <w:trPr>
          <w:trHeight w:val="132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Код строки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Исполнено</w:t>
            </w:r>
          </w:p>
        </w:tc>
        <w:tc>
          <w:tcPr>
            <w:tcW w:w="21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Неисполненные назначения</w:t>
            </w:r>
          </w:p>
        </w:tc>
      </w:tr>
      <w:tr w:rsidR="006D222E" w:rsidTr="006D222E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</w:tc>
      </w:tr>
      <w:tr w:rsidR="006D222E" w:rsidTr="006D222E">
        <w:trPr>
          <w:trHeight w:val="46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Источники финансирования дефицита бюджета - всего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Х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1 510 000,00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214 451,30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1 295 548,70</w:t>
            </w:r>
          </w:p>
        </w:tc>
      </w:tr>
      <w:tr w:rsidR="006D222E" w:rsidTr="006D222E">
        <w:trPr>
          <w:trHeight w:val="69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в том числе: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источники внутреннего финансирования бюджета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520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000 01000000000000000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Tr="006D222E">
        <w:trPr>
          <w:trHeight w:val="45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из них: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520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Tr="006D222E">
        <w:trPr>
          <w:trHeight w:val="46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источники внешнего финансирования бюджета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620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000 02000000000000000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Tr="006D222E">
        <w:trPr>
          <w:trHeight w:val="45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из них: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620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Tr="006D222E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Изменение остатков средств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700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000 01000000000000000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1 510 000,00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214 451,30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1 295 548,70</w:t>
            </w:r>
          </w:p>
        </w:tc>
      </w:tr>
      <w:tr w:rsidR="006D222E" w:rsidTr="006D222E">
        <w:trPr>
          <w:trHeight w:val="46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Изменение остатков средств на счетах по учету средств бюджетов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700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000 01050000000000000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1 510 000,00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214 451,30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1 295 548,70</w:t>
            </w:r>
          </w:p>
        </w:tc>
      </w:tr>
      <w:tr w:rsidR="006D222E" w:rsidTr="006D222E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увеличение остатков средств, всего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710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000 01050000000000500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-18 169 459,93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-19 467 551,97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Х</w:t>
            </w:r>
          </w:p>
        </w:tc>
      </w:tr>
      <w:tr w:rsidR="006D222E" w:rsidTr="006D222E">
        <w:trPr>
          <w:trHeight w:val="46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Увеличение прочих остатков средств бюджетов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710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000 01050200000000500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-18 169 459,93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-19 467 551,97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Х</w:t>
            </w:r>
          </w:p>
        </w:tc>
      </w:tr>
      <w:tr w:rsidR="006D222E" w:rsidTr="006D222E">
        <w:trPr>
          <w:trHeight w:val="46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Увеличение прочих остатков денежных средств бюджетов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710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000 01050201000000510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-18 169 459,93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-19 467 551,97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Х</w:t>
            </w:r>
          </w:p>
        </w:tc>
      </w:tr>
      <w:tr w:rsidR="006D222E" w:rsidTr="006D222E">
        <w:trPr>
          <w:trHeight w:val="46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710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000 01050201100000510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-18 169 459,93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-19 467 551,97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Х</w:t>
            </w:r>
          </w:p>
        </w:tc>
      </w:tr>
      <w:tr w:rsidR="006D222E" w:rsidTr="006D222E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уменьшение остатков средств, всего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000 01050000000000600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19 679 916,93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19 682 003,27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Х</w:t>
            </w:r>
          </w:p>
        </w:tc>
      </w:tr>
      <w:tr w:rsidR="006D222E" w:rsidTr="006D222E">
        <w:trPr>
          <w:trHeight w:val="46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Уменьшение прочих остатков средств бюджетов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000 01050200000000600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19 679 916,93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19 682 003,27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Х</w:t>
            </w:r>
          </w:p>
        </w:tc>
      </w:tr>
      <w:tr w:rsidR="006D222E" w:rsidTr="006D222E">
        <w:trPr>
          <w:trHeight w:val="46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Уменьшение прочих остатков денежных средств бюджетов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000 01050201000000610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19 679 916,93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19 682 003,27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Х</w:t>
            </w:r>
          </w:p>
        </w:tc>
      </w:tr>
      <w:tr w:rsidR="006D222E" w:rsidTr="006D222E">
        <w:trPr>
          <w:trHeight w:val="46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000 01050201100000610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19 679 916,93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19 682 003,27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Х</w:t>
            </w:r>
          </w:p>
        </w:tc>
      </w:tr>
      <w:tr w:rsidR="006D222E" w:rsidTr="006D222E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700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000 01060000000000000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Tr="006D222E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710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000 01060000000000500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Tr="006D222E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710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Tr="006D222E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000 01060000000000600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6D222E" w:rsidTr="006D222E">
        <w:trPr>
          <w:trHeight w:val="3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22E" w:rsidRDefault="006D222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222E" w:rsidRDefault="006D222E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</w:tbl>
    <w:p w:rsidR="00742D48" w:rsidRPr="00F05BDD" w:rsidRDefault="00742D48" w:rsidP="00A5284B">
      <w:pPr>
        <w:pStyle w:val="Bodytext20"/>
        <w:shd w:val="clear" w:color="auto" w:fill="auto"/>
        <w:tabs>
          <w:tab w:val="left" w:pos="6187"/>
        </w:tabs>
        <w:spacing w:after="0" w:line="240" w:lineRule="auto"/>
        <w:ind w:firstLine="0"/>
        <w:jc w:val="both"/>
        <w:rPr>
          <w:sz w:val="28"/>
          <w:szCs w:val="28"/>
        </w:rPr>
      </w:pPr>
    </w:p>
    <w:sectPr w:rsidR="00742D48" w:rsidRPr="00F05BDD" w:rsidSect="00912F7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64B27C7"/>
    <w:multiLevelType w:val="hybridMultilevel"/>
    <w:tmpl w:val="A9BC0246"/>
    <w:lvl w:ilvl="0" w:tplc="E0128DF0">
      <w:start w:val="2"/>
      <w:numFmt w:val="decimal"/>
      <w:lvlText w:val="%1)"/>
      <w:lvlJc w:val="left"/>
      <w:pPr>
        <w:ind w:left="1004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724" w:hanging="360"/>
      </w:pPr>
    </w:lvl>
    <w:lvl w:ilvl="2" w:tplc="0419001B">
      <w:start w:val="1"/>
      <w:numFmt w:val="lowerRoman"/>
      <w:lvlText w:val="%3."/>
      <w:lvlJc w:val="right"/>
      <w:pPr>
        <w:ind w:left="2444" w:hanging="180"/>
      </w:pPr>
    </w:lvl>
    <w:lvl w:ilvl="3" w:tplc="0419000F">
      <w:start w:val="1"/>
      <w:numFmt w:val="decimal"/>
      <w:lvlText w:val="%4."/>
      <w:lvlJc w:val="left"/>
      <w:pPr>
        <w:ind w:left="3164" w:hanging="360"/>
      </w:pPr>
    </w:lvl>
    <w:lvl w:ilvl="4" w:tplc="04190019">
      <w:start w:val="1"/>
      <w:numFmt w:val="lowerLetter"/>
      <w:lvlText w:val="%5."/>
      <w:lvlJc w:val="left"/>
      <w:pPr>
        <w:ind w:left="3884" w:hanging="360"/>
      </w:pPr>
    </w:lvl>
    <w:lvl w:ilvl="5" w:tplc="0419001B">
      <w:start w:val="1"/>
      <w:numFmt w:val="lowerRoman"/>
      <w:lvlText w:val="%6."/>
      <w:lvlJc w:val="right"/>
      <w:pPr>
        <w:ind w:left="4604" w:hanging="180"/>
      </w:pPr>
    </w:lvl>
    <w:lvl w:ilvl="6" w:tplc="0419000F">
      <w:start w:val="1"/>
      <w:numFmt w:val="decimal"/>
      <w:lvlText w:val="%7."/>
      <w:lvlJc w:val="left"/>
      <w:pPr>
        <w:ind w:left="5324" w:hanging="360"/>
      </w:pPr>
    </w:lvl>
    <w:lvl w:ilvl="7" w:tplc="04190019">
      <w:start w:val="1"/>
      <w:numFmt w:val="lowerLetter"/>
      <w:lvlText w:val="%8."/>
      <w:lvlJc w:val="left"/>
      <w:pPr>
        <w:ind w:left="6044" w:hanging="360"/>
      </w:pPr>
    </w:lvl>
    <w:lvl w:ilvl="8" w:tplc="0419001B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138455FA"/>
    <w:multiLevelType w:val="multilevel"/>
    <w:tmpl w:val="5890077C"/>
    <w:lvl w:ilvl="0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">
    <w:nsid w:val="16F31541"/>
    <w:multiLevelType w:val="hybridMultilevel"/>
    <w:tmpl w:val="9BC8C8DA"/>
    <w:lvl w:ilvl="0" w:tplc="0040CFE8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1C35460E"/>
    <w:multiLevelType w:val="hybridMultilevel"/>
    <w:tmpl w:val="C5AC1288"/>
    <w:lvl w:ilvl="0" w:tplc="D9BA70CC">
      <w:start w:val="10"/>
      <w:numFmt w:val="decimal"/>
      <w:lvlText w:val="%1."/>
      <w:lvlJc w:val="left"/>
      <w:pPr>
        <w:ind w:left="1019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24" w:hanging="360"/>
      </w:pPr>
    </w:lvl>
    <w:lvl w:ilvl="2" w:tplc="0419001B">
      <w:start w:val="1"/>
      <w:numFmt w:val="lowerRoman"/>
      <w:lvlText w:val="%3."/>
      <w:lvlJc w:val="right"/>
      <w:pPr>
        <w:ind w:left="2444" w:hanging="180"/>
      </w:pPr>
    </w:lvl>
    <w:lvl w:ilvl="3" w:tplc="0419000F">
      <w:start w:val="1"/>
      <w:numFmt w:val="decimal"/>
      <w:lvlText w:val="%4."/>
      <w:lvlJc w:val="left"/>
      <w:pPr>
        <w:ind w:left="3164" w:hanging="360"/>
      </w:pPr>
    </w:lvl>
    <w:lvl w:ilvl="4" w:tplc="04190019">
      <w:start w:val="1"/>
      <w:numFmt w:val="lowerLetter"/>
      <w:lvlText w:val="%5."/>
      <w:lvlJc w:val="left"/>
      <w:pPr>
        <w:ind w:left="3884" w:hanging="360"/>
      </w:pPr>
    </w:lvl>
    <w:lvl w:ilvl="5" w:tplc="0419001B">
      <w:start w:val="1"/>
      <w:numFmt w:val="lowerRoman"/>
      <w:lvlText w:val="%6."/>
      <w:lvlJc w:val="right"/>
      <w:pPr>
        <w:ind w:left="4604" w:hanging="180"/>
      </w:pPr>
    </w:lvl>
    <w:lvl w:ilvl="6" w:tplc="0419000F">
      <w:start w:val="1"/>
      <w:numFmt w:val="decimal"/>
      <w:lvlText w:val="%7."/>
      <w:lvlJc w:val="left"/>
      <w:pPr>
        <w:ind w:left="5324" w:hanging="360"/>
      </w:pPr>
    </w:lvl>
    <w:lvl w:ilvl="7" w:tplc="04190019">
      <w:start w:val="1"/>
      <w:numFmt w:val="lowerLetter"/>
      <w:lvlText w:val="%8."/>
      <w:lvlJc w:val="left"/>
      <w:pPr>
        <w:ind w:left="6044" w:hanging="360"/>
      </w:pPr>
    </w:lvl>
    <w:lvl w:ilvl="8" w:tplc="0419001B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225A0142"/>
    <w:multiLevelType w:val="hybridMultilevel"/>
    <w:tmpl w:val="3D58BEEC"/>
    <w:lvl w:ilvl="0" w:tplc="6DDCF4F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28DD6D17"/>
    <w:multiLevelType w:val="hybridMultilevel"/>
    <w:tmpl w:val="3BBCEAFE"/>
    <w:lvl w:ilvl="0" w:tplc="4D6A5FC4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24" w:hanging="360"/>
      </w:pPr>
    </w:lvl>
    <w:lvl w:ilvl="2" w:tplc="0419001B">
      <w:start w:val="1"/>
      <w:numFmt w:val="lowerRoman"/>
      <w:lvlText w:val="%3."/>
      <w:lvlJc w:val="right"/>
      <w:pPr>
        <w:ind w:left="2444" w:hanging="180"/>
      </w:pPr>
    </w:lvl>
    <w:lvl w:ilvl="3" w:tplc="0419000F">
      <w:start w:val="1"/>
      <w:numFmt w:val="decimal"/>
      <w:lvlText w:val="%4."/>
      <w:lvlJc w:val="left"/>
      <w:pPr>
        <w:ind w:left="3164" w:hanging="360"/>
      </w:pPr>
    </w:lvl>
    <w:lvl w:ilvl="4" w:tplc="04190019">
      <w:start w:val="1"/>
      <w:numFmt w:val="lowerLetter"/>
      <w:lvlText w:val="%5."/>
      <w:lvlJc w:val="left"/>
      <w:pPr>
        <w:ind w:left="3884" w:hanging="360"/>
      </w:pPr>
    </w:lvl>
    <w:lvl w:ilvl="5" w:tplc="0419001B">
      <w:start w:val="1"/>
      <w:numFmt w:val="lowerRoman"/>
      <w:lvlText w:val="%6."/>
      <w:lvlJc w:val="right"/>
      <w:pPr>
        <w:ind w:left="4604" w:hanging="180"/>
      </w:pPr>
    </w:lvl>
    <w:lvl w:ilvl="6" w:tplc="0419000F">
      <w:start w:val="1"/>
      <w:numFmt w:val="decimal"/>
      <w:lvlText w:val="%7."/>
      <w:lvlJc w:val="left"/>
      <w:pPr>
        <w:ind w:left="5324" w:hanging="360"/>
      </w:pPr>
    </w:lvl>
    <w:lvl w:ilvl="7" w:tplc="04190019">
      <w:start w:val="1"/>
      <w:numFmt w:val="lowerLetter"/>
      <w:lvlText w:val="%8."/>
      <w:lvlJc w:val="left"/>
      <w:pPr>
        <w:ind w:left="6044" w:hanging="360"/>
      </w:pPr>
    </w:lvl>
    <w:lvl w:ilvl="8" w:tplc="0419001B">
      <w:start w:val="1"/>
      <w:numFmt w:val="lowerRoman"/>
      <w:lvlText w:val="%9."/>
      <w:lvlJc w:val="right"/>
      <w:pPr>
        <w:ind w:left="6764" w:hanging="180"/>
      </w:pPr>
    </w:lvl>
  </w:abstractNum>
  <w:abstractNum w:abstractNumId="7">
    <w:nsid w:val="2D846EC1"/>
    <w:multiLevelType w:val="multilevel"/>
    <w:tmpl w:val="660671E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4D3D6F75"/>
    <w:multiLevelType w:val="hybridMultilevel"/>
    <w:tmpl w:val="FF2AAF6A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544F94"/>
    <w:multiLevelType w:val="hybridMultilevel"/>
    <w:tmpl w:val="A7ACE1E6"/>
    <w:lvl w:ilvl="0" w:tplc="EAE4D9B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10">
    <w:nsid w:val="55461B27"/>
    <w:multiLevelType w:val="hybridMultilevel"/>
    <w:tmpl w:val="862E3360"/>
    <w:lvl w:ilvl="0" w:tplc="65ACE86E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D764BCA"/>
    <w:multiLevelType w:val="hybridMultilevel"/>
    <w:tmpl w:val="43B835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7DD2CF3"/>
    <w:multiLevelType w:val="hybridMultilevel"/>
    <w:tmpl w:val="0ECE5AE4"/>
    <w:lvl w:ilvl="0" w:tplc="B596CA3C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55" w:hanging="360"/>
      </w:pPr>
    </w:lvl>
    <w:lvl w:ilvl="2" w:tplc="0419001B">
      <w:start w:val="1"/>
      <w:numFmt w:val="lowerRoman"/>
      <w:lvlText w:val="%3."/>
      <w:lvlJc w:val="right"/>
      <w:pPr>
        <w:ind w:left="2475" w:hanging="180"/>
      </w:pPr>
    </w:lvl>
    <w:lvl w:ilvl="3" w:tplc="0419000F">
      <w:start w:val="1"/>
      <w:numFmt w:val="decimal"/>
      <w:lvlText w:val="%4."/>
      <w:lvlJc w:val="left"/>
      <w:pPr>
        <w:ind w:left="3195" w:hanging="360"/>
      </w:pPr>
    </w:lvl>
    <w:lvl w:ilvl="4" w:tplc="04190019">
      <w:start w:val="1"/>
      <w:numFmt w:val="lowerLetter"/>
      <w:lvlText w:val="%5."/>
      <w:lvlJc w:val="left"/>
      <w:pPr>
        <w:ind w:left="3915" w:hanging="360"/>
      </w:pPr>
    </w:lvl>
    <w:lvl w:ilvl="5" w:tplc="0419001B">
      <w:start w:val="1"/>
      <w:numFmt w:val="lowerRoman"/>
      <w:lvlText w:val="%6."/>
      <w:lvlJc w:val="right"/>
      <w:pPr>
        <w:ind w:left="4635" w:hanging="180"/>
      </w:pPr>
    </w:lvl>
    <w:lvl w:ilvl="6" w:tplc="0419000F">
      <w:start w:val="1"/>
      <w:numFmt w:val="decimal"/>
      <w:lvlText w:val="%7."/>
      <w:lvlJc w:val="left"/>
      <w:pPr>
        <w:ind w:left="5355" w:hanging="360"/>
      </w:pPr>
    </w:lvl>
    <w:lvl w:ilvl="7" w:tplc="04190019">
      <w:start w:val="1"/>
      <w:numFmt w:val="lowerLetter"/>
      <w:lvlText w:val="%8."/>
      <w:lvlJc w:val="left"/>
      <w:pPr>
        <w:ind w:left="6075" w:hanging="360"/>
      </w:pPr>
    </w:lvl>
    <w:lvl w:ilvl="8" w:tplc="0419001B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9"/>
  </w:num>
  <w:num w:numId="2">
    <w:abstractNumId w:val="5"/>
  </w:num>
  <w:num w:numId="3">
    <w:abstractNumId w:val="3"/>
  </w:num>
  <w:num w:numId="4">
    <w:abstractNumId w:val="10"/>
  </w:num>
  <w:num w:numId="5">
    <w:abstractNumId w:val="11"/>
  </w:num>
  <w:num w:numId="6">
    <w:abstractNumId w:val="12"/>
  </w:num>
  <w:num w:numId="7">
    <w:abstractNumId w:val="2"/>
  </w:num>
  <w:num w:numId="8">
    <w:abstractNumId w:val="8"/>
  </w:num>
  <w:num w:numId="9">
    <w:abstractNumId w:val="4"/>
  </w:num>
  <w:num w:numId="10">
    <w:abstractNumId w:val="6"/>
  </w:num>
  <w:num w:numId="11">
    <w:abstractNumId w:val="7"/>
  </w:num>
  <w:num w:numId="12">
    <w:abstractNumId w:val="1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4C6A03"/>
    <w:rsid w:val="000218DB"/>
    <w:rsid w:val="0002468B"/>
    <w:rsid w:val="00030E68"/>
    <w:rsid w:val="000436AB"/>
    <w:rsid w:val="000451F7"/>
    <w:rsid w:val="00067BB5"/>
    <w:rsid w:val="00080A50"/>
    <w:rsid w:val="00091A45"/>
    <w:rsid w:val="00097838"/>
    <w:rsid w:val="000C1155"/>
    <w:rsid w:val="000C4000"/>
    <w:rsid w:val="000C4D7F"/>
    <w:rsid w:val="000E183B"/>
    <w:rsid w:val="000E19D2"/>
    <w:rsid w:val="000E3ECA"/>
    <w:rsid w:val="000F0911"/>
    <w:rsid w:val="000F129E"/>
    <w:rsid w:val="000F25CB"/>
    <w:rsid w:val="000F2A47"/>
    <w:rsid w:val="000F3495"/>
    <w:rsid w:val="000F4C28"/>
    <w:rsid w:val="000F5EF4"/>
    <w:rsid w:val="000F776D"/>
    <w:rsid w:val="00104FE5"/>
    <w:rsid w:val="0011330A"/>
    <w:rsid w:val="001162C3"/>
    <w:rsid w:val="00130D69"/>
    <w:rsid w:val="00133F1A"/>
    <w:rsid w:val="00146E96"/>
    <w:rsid w:val="00163863"/>
    <w:rsid w:val="0017081D"/>
    <w:rsid w:val="00174FAC"/>
    <w:rsid w:val="001A146B"/>
    <w:rsid w:val="001A29F3"/>
    <w:rsid w:val="001A3A61"/>
    <w:rsid w:val="001A4604"/>
    <w:rsid w:val="001A6555"/>
    <w:rsid w:val="001B2CC1"/>
    <w:rsid w:val="001B533B"/>
    <w:rsid w:val="001B6118"/>
    <w:rsid w:val="001B78F6"/>
    <w:rsid w:val="001D03F3"/>
    <w:rsid w:val="001D56DE"/>
    <w:rsid w:val="001E0225"/>
    <w:rsid w:val="001F3C58"/>
    <w:rsid w:val="001F7709"/>
    <w:rsid w:val="00206390"/>
    <w:rsid w:val="00214C47"/>
    <w:rsid w:val="00217FA4"/>
    <w:rsid w:val="00222BE2"/>
    <w:rsid w:val="00222EC7"/>
    <w:rsid w:val="002467B2"/>
    <w:rsid w:val="00262BFD"/>
    <w:rsid w:val="00265CD9"/>
    <w:rsid w:val="00270073"/>
    <w:rsid w:val="0027138A"/>
    <w:rsid w:val="0027192A"/>
    <w:rsid w:val="00272B0F"/>
    <w:rsid w:val="00285C66"/>
    <w:rsid w:val="00285D19"/>
    <w:rsid w:val="00290683"/>
    <w:rsid w:val="00291AD0"/>
    <w:rsid w:val="002B5853"/>
    <w:rsid w:val="002C4E78"/>
    <w:rsid w:val="002C7D77"/>
    <w:rsid w:val="002C7E9C"/>
    <w:rsid w:val="002D2D81"/>
    <w:rsid w:val="002E06D5"/>
    <w:rsid w:val="002E615B"/>
    <w:rsid w:val="002E6790"/>
    <w:rsid w:val="002F1F15"/>
    <w:rsid w:val="002F31E8"/>
    <w:rsid w:val="002F7770"/>
    <w:rsid w:val="003037F7"/>
    <w:rsid w:val="003144DE"/>
    <w:rsid w:val="003150F1"/>
    <w:rsid w:val="003210F4"/>
    <w:rsid w:val="003224B1"/>
    <w:rsid w:val="0032300B"/>
    <w:rsid w:val="00324C41"/>
    <w:rsid w:val="00340FBF"/>
    <w:rsid w:val="003438E5"/>
    <w:rsid w:val="00347764"/>
    <w:rsid w:val="00352012"/>
    <w:rsid w:val="0035466B"/>
    <w:rsid w:val="00356572"/>
    <w:rsid w:val="003600CB"/>
    <w:rsid w:val="0036324E"/>
    <w:rsid w:val="00367C7F"/>
    <w:rsid w:val="00370476"/>
    <w:rsid w:val="003716E0"/>
    <w:rsid w:val="00374620"/>
    <w:rsid w:val="00376732"/>
    <w:rsid w:val="003845A5"/>
    <w:rsid w:val="003A2CB7"/>
    <w:rsid w:val="003A71AA"/>
    <w:rsid w:val="003C69C3"/>
    <w:rsid w:val="003D5EA6"/>
    <w:rsid w:val="003F0864"/>
    <w:rsid w:val="003F1298"/>
    <w:rsid w:val="0040068F"/>
    <w:rsid w:val="00401676"/>
    <w:rsid w:val="00411D13"/>
    <w:rsid w:val="004210A3"/>
    <w:rsid w:val="00452040"/>
    <w:rsid w:val="00452D66"/>
    <w:rsid w:val="004544BA"/>
    <w:rsid w:val="0045723E"/>
    <w:rsid w:val="004652C8"/>
    <w:rsid w:val="004668E4"/>
    <w:rsid w:val="00472FE3"/>
    <w:rsid w:val="00485458"/>
    <w:rsid w:val="0048578D"/>
    <w:rsid w:val="00487C01"/>
    <w:rsid w:val="004A09EC"/>
    <w:rsid w:val="004A72AA"/>
    <w:rsid w:val="004B4071"/>
    <w:rsid w:val="004C1AD7"/>
    <w:rsid w:val="004C6A03"/>
    <w:rsid w:val="004D22EB"/>
    <w:rsid w:val="004D2413"/>
    <w:rsid w:val="004D5116"/>
    <w:rsid w:val="004E0865"/>
    <w:rsid w:val="004E565C"/>
    <w:rsid w:val="00524865"/>
    <w:rsid w:val="00535AC7"/>
    <w:rsid w:val="00544E0A"/>
    <w:rsid w:val="00550C51"/>
    <w:rsid w:val="00572C28"/>
    <w:rsid w:val="00577797"/>
    <w:rsid w:val="0058254A"/>
    <w:rsid w:val="00586190"/>
    <w:rsid w:val="005925D6"/>
    <w:rsid w:val="0059372E"/>
    <w:rsid w:val="005A6118"/>
    <w:rsid w:val="005A6E2E"/>
    <w:rsid w:val="005A716A"/>
    <w:rsid w:val="005B3EFE"/>
    <w:rsid w:val="005C0281"/>
    <w:rsid w:val="005C2EC0"/>
    <w:rsid w:val="005C4FAF"/>
    <w:rsid w:val="005D3595"/>
    <w:rsid w:val="005D4CDA"/>
    <w:rsid w:val="005E4E29"/>
    <w:rsid w:val="005F0614"/>
    <w:rsid w:val="00604517"/>
    <w:rsid w:val="006070F0"/>
    <w:rsid w:val="00610791"/>
    <w:rsid w:val="00612F10"/>
    <w:rsid w:val="006268B4"/>
    <w:rsid w:val="006351C0"/>
    <w:rsid w:val="00660E5E"/>
    <w:rsid w:val="00663112"/>
    <w:rsid w:val="00664930"/>
    <w:rsid w:val="00665E67"/>
    <w:rsid w:val="00667B81"/>
    <w:rsid w:val="0067204F"/>
    <w:rsid w:val="006915B0"/>
    <w:rsid w:val="006A70F0"/>
    <w:rsid w:val="006C1AE5"/>
    <w:rsid w:val="006D222E"/>
    <w:rsid w:val="006D47C0"/>
    <w:rsid w:val="006D5C2D"/>
    <w:rsid w:val="00704D1D"/>
    <w:rsid w:val="00705B1B"/>
    <w:rsid w:val="00706E05"/>
    <w:rsid w:val="00711973"/>
    <w:rsid w:val="0071210D"/>
    <w:rsid w:val="00724714"/>
    <w:rsid w:val="00735FF3"/>
    <w:rsid w:val="007376A9"/>
    <w:rsid w:val="00740B62"/>
    <w:rsid w:val="00742D48"/>
    <w:rsid w:val="00746EB1"/>
    <w:rsid w:val="0075426D"/>
    <w:rsid w:val="00794385"/>
    <w:rsid w:val="007C0751"/>
    <w:rsid w:val="007D0A4B"/>
    <w:rsid w:val="007E0BE5"/>
    <w:rsid w:val="007E3B99"/>
    <w:rsid w:val="007E4B20"/>
    <w:rsid w:val="007E5ACD"/>
    <w:rsid w:val="007F1D40"/>
    <w:rsid w:val="007F24CB"/>
    <w:rsid w:val="007F71C5"/>
    <w:rsid w:val="008016DC"/>
    <w:rsid w:val="00815934"/>
    <w:rsid w:val="00825880"/>
    <w:rsid w:val="00826B6B"/>
    <w:rsid w:val="008279A2"/>
    <w:rsid w:val="008312BF"/>
    <w:rsid w:val="008358CB"/>
    <w:rsid w:val="00846562"/>
    <w:rsid w:val="008504BA"/>
    <w:rsid w:val="008516F5"/>
    <w:rsid w:val="00853E88"/>
    <w:rsid w:val="008570EB"/>
    <w:rsid w:val="00875EA9"/>
    <w:rsid w:val="0088224E"/>
    <w:rsid w:val="008910B9"/>
    <w:rsid w:val="00891BCA"/>
    <w:rsid w:val="008931F6"/>
    <w:rsid w:val="00894AF9"/>
    <w:rsid w:val="0089790B"/>
    <w:rsid w:val="008B067A"/>
    <w:rsid w:val="008C0BA5"/>
    <w:rsid w:val="008C2FF0"/>
    <w:rsid w:val="008D226A"/>
    <w:rsid w:val="00911230"/>
    <w:rsid w:val="00912369"/>
    <w:rsid w:val="00912F78"/>
    <w:rsid w:val="009370B3"/>
    <w:rsid w:val="009402D4"/>
    <w:rsid w:val="00954AFE"/>
    <w:rsid w:val="00956163"/>
    <w:rsid w:val="00971605"/>
    <w:rsid w:val="00995B40"/>
    <w:rsid w:val="00997EDC"/>
    <w:rsid w:val="009D08E8"/>
    <w:rsid w:val="009D2868"/>
    <w:rsid w:val="009E358A"/>
    <w:rsid w:val="009E492F"/>
    <w:rsid w:val="009E64D8"/>
    <w:rsid w:val="00A0652C"/>
    <w:rsid w:val="00A20FB6"/>
    <w:rsid w:val="00A219F3"/>
    <w:rsid w:val="00A43520"/>
    <w:rsid w:val="00A5284B"/>
    <w:rsid w:val="00A55797"/>
    <w:rsid w:val="00A56132"/>
    <w:rsid w:val="00A64083"/>
    <w:rsid w:val="00A74F43"/>
    <w:rsid w:val="00A84E9E"/>
    <w:rsid w:val="00A9090A"/>
    <w:rsid w:val="00A94F00"/>
    <w:rsid w:val="00AB057C"/>
    <w:rsid w:val="00AB0B8B"/>
    <w:rsid w:val="00AB7B08"/>
    <w:rsid w:val="00AC1D10"/>
    <w:rsid w:val="00AD1018"/>
    <w:rsid w:val="00AE6E71"/>
    <w:rsid w:val="00AF1BC6"/>
    <w:rsid w:val="00AF3757"/>
    <w:rsid w:val="00B01713"/>
    <w:rsid w:val="00B045EC"/>
    <w:rsid w:val="00B13825"/>
    <w:rsid w:val="00B228A1"/>
    <w:rsid w:val="00B34699"/>
    <w:rsid w:val="00B45402"/>
    <w:rsid w:val="00B50AE0"/>
    <w:rsid w:val="00B518BD"/>
    <w:rsid w:val="00B51E97"/>
    <w:rsid w:val="00B8109D"/>
    <w:rsid w:val="00B813C0"/>
    <w:rsid w:val="00B8320C"/>
    <w:rsid w:val="00B91D49"/>
    <w:rsid w:val="00BA12D9"/>
    <w:rsid w:val="00BA6AFB"/>
    <w:rsid w:val="00BA7AB2"/>
    <w:rsid w:val="00BB2A90"/>
    <w:rsid w:val="00BC3BBF"/>
    <w:rsid w:val="00BC5030"/>
    <w:rsid w:val="00BD7802"/>
    <w:rsid w:val="00BD7A51"/>
    <w:rsid w:val="00BE6880"/>
    <w:rsid w:val="00BF296F"/>
    <w:rsid w:val="00C10829"/>
    <w:rsid w:val="00C11EA1"/>
    <w:rsid w:val="00C364FE"/>
    <w:rsid w:val="00C50F78"/>
    <w:rsid w:val="00C51CFE"/>
    <w:rsid w:val="00C522C6"/>
    <w:rsid w:val="00C54E2F"/>
    <w:rsid w:val="00C61FFD"/>
    <w:rsid w:val="00C73998"/>
    <w:rsid w:val="00C75D44"/>
    <w:rsid w:val="00C9510E"/>
    <w:rsid w:val="00CA7D9B"/>
    <w:rsid w:val="00CB43E9"/>
    <w:rsid w:val="00CC0B9E"/>
    <w:rsid w:val="00CC32A0"/>
    <w:rsid w:val="00CC4D4D"/>
    <w:rsid w:val="00CC4E5B"/>
    <w:rsid w:val="00CD3091"/>
    <w:rsid w:val="00CD4080"/>
    <w:rsid w:val="00CE4EF2"/>
    <w:rsid w:val="00CE6168"/>
    <w:rsid w:val="00CF561F"/>
    <w:rsid w:val="00CF7147"/>
    <w:rsid w:val="00CF7D75"/>
    <w:rsid w:val="00D07764"/>
    <w:rsid w:val="00D22170"/>
    <w:rsid w:val="00D303CA"/>
    <w:rsid w:val="00D33A42"/>
    <w:rsid w:val="00D360A8"/>
    <w:rsid w:val="00D42077"/>
    <w:rsid w:val="00D435F3"/>
    <w:rsid w:val="00D46D0C"/>
    <w:rsid w:val="00D50F10"/>
    <w:rsid w:val="00D5159C"/>
    <w:rsid w:val="00D53FAE"/>
    <w:rsid w:val="00D627EA"/>
    <w:rsid w:val="00D7393B"/>
    <w:rsid w:val="00D84DA7"/>
    <w:rsid w:val="00D86C55"/>
    <w:rsid w:val="00D913CB"/>
    <w:rsid w:val="00DA512D"/>
    <w:rsid w:val="00DB07CD"/>
    <w:rsid w:val="00DB3FDB"/>
    <w:rsid w:val="00DC639F"/>
    <w:rsid w:val="00DC7F36"/>
    <w:rsid w:val="00DD4612"/>
    <w:rsid w:val="00DD5D4D"/>
    <w:rsid w:val="00DD762B"/>
    <w:rsid w:val="00DE00BF"/>
    <w:rsid w:val="00DE318C"/>
    <w:rsid w:val="00DE64C7"/>
    <w:rsid w:val="00DE713F"/>
    <w:rsid w:val="00DF2AA4"/>
    <w:rsid w:val="00DF2D94"/>
    <w:rsid w:val="00DF350E"/>
    <w:rsid w:val="00E072AB"/>
    <w:rsid w:val="00E10FEC"/>
    <w:rsid w:val="00E2014A"/>
    <w:rsid w:val="00E20525"/>
    <w:rsid w:val="00E2257A"/>
    <w:rsid w:val="00E307B7"/>
    <w:rsid w:val="00E42BAE"/>
    <w:rsid w:val="00E607DC"/>
    <w:rsid w:val="00E65B70"/>
    <w:rsid w:val="00E924DC"/>
    <w:rsid w:val="00E93D24"/>
    <w:rsid w:val="00EA500C"/>
    <w:rsid w:val="00EA6F7B"/>
    <w:rsid w:val="00EC214A"/>
    <w:rsid w:val="00ED108F"/>
    <w:rsid w:val="00ED4163"/>
    <w:rsid w:val="00ED5014"/>
    <w:rsid w:val="00ED7324"/>
    <w:rsid w:val="00EE37A3"/>
    <w:rsid w:val="00EE5DB5"/>
    <w:rsid w:val="00EF7035"/>
    <w:rsid w:val="00EF7312"/>
    <w:rsid w:val="00F03C94"/>
    <w:rsid w:val="00F07772"/>
    <w:rsid w:val="00F22092"/>
    <w:rsid w:val="00F30699"/>
    <w:rsid w:val="00F42C1B"/>
    <w:rsid w:val="00F47D87"/>
    <w:rsid w:val="00F659C1"/>
    <w:rsid w:val="00F70B0E"/>
    <w:rsid w:val="00F72CCB"/>
    <w:rsid w:val="00F80D67"/>
    <w:rsid w:val="00F84193"/>
    <w:rsid w:val="00FA062B"/>
    <w:rsid w:val="00FA2BEE"/>
    <w:rsid w:val="00FA579F"/>
    <w:rsid w:val="00FB17CA"/>
    <w:rsid w:val="00FB45FC"/>
    <w:rsid w:val="00FB4D12"/>
    <w:rsid w:val="00FC1863"/>
    <w:rsid w:val="00FE60DF"/>
    <w:rsid w:val="00FF2A4E"/>
    <w:rsid w:val="00FF78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6A03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4C6A03"/>
    <w:pPr>
      <w:keepNext/>
      <w:jc w:val="center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4C6A03"/>
    <w:rPr>
      <w:rFonts w:ascii="Times New Roman" w:hAnsi="Times New Roman" w:cs="Times New Roman"/>
      <w:b/>
      <w:bCs/>
      <w:sz w:val="24"/>
      <w:szCs w:val="24"/>
      <w:lang w:val="ru-RU" w:eastAsia="ru-RU"/>
    </w:rPr>
  </w:style>
  <w:style w:type="paragraph" w:customStyle="1" w:styleId="ConsPlusTitle">
    <w:name w:val="ConsPlusTitle"/>
    <w:uiPriority w:val="99"/>
    <w:rsid w:val="004C6A0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3">
    <w:name w:val="Title"/>
    <w:basedOn w:val="a"/>
    <w:link w:val="a4"/>
    <w:uiPriority w:val="99"/>
    <w:qFormat/>
    <w:rsid w:val="004C6A03"/>
    <w:pPr>
      <w:jc w:val="center"/>
    </w:pPr>
  </w:style>
  <w:style w:type="character" w:customStyle="1" w:styleId="a4">
    <w:name w:val="Название Знак"/>
    <w:basedOn w:val="a0"/>
    <w:link w:val="a3"/>
    <w:uiPriority w:val="99"/>
    <w:locked/>
    <w:rsid w:val="004C6A03"/>
    <w:rPr>
      <w:rFonts w:ascii="Times New Roman" w:hAnsi="Times New Roman" w:cs="Times New Roman"/>
      <w:sz w:val="20"/>
      <w:szCs w:val="20"/>
      <w:lang w:val="ru-RU" w:eastAsia="ru-RU"/>
    </w:rPr>
  </w:style>
  <w:style w:type="paragraph" w:customStyle="1" w:styleId="ConsPlusNormal">
    <w:name w:val="ConsPlusNormal"/>
    <w:uiPriority w:val="99"/>
    <w:rsid w:val="004C6A03"/>
    <w:pPr>
      <w:widowControl w:val="0"/>
      <w:snapToGri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Balloon Text"/>
    <w:basedOn w:val="a"/>
    <w:link w:val="a6"/>
    <w:uiPriority w:val="99"/>
    <w:semiHidden/>
    <w:rsid w:val="004C6A0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4C6A03"/>
    <w:rPr>
      <w:rFonts w:ascii="Tahoma" w:hAnsi="Tahoma" w:cs="Tahoma"/>
      <w:sz w:val="16"/>
      <w:szCs w:val="16"/>
      <w:lang w:val="ru-RU" w:eastAsia="ru-RU"/>
    </w:rPr>
  </w:style>
  <w:style w:type="paragraph" w:styleId="a7">
    <w:name w:val="List Paragraph"/>
    <w:basedOn w:val="a"/>
    <w:uiPriority w:val="99"/>
    <w:qFormat/>
    <w:rsid w:val="00CC4E5B"/>
    <w:pPr>
      <w:ind w:left="720"/>
    </w:pPr>
  </w:style>
  <w:style w:type="paragraph" w:styleId="a8">
    <w:name w:val="Normal (Web)"/>
    <w:basedOn w:val="a"/>
    <w:uiPriority w:val="99"/>
    <w:rsid w:val="00AB057C"/>
    <w:pPr>
      <w:spacing w:before="100" w:beforeAutospacing="1" w:after="119"/>
    </w:pPr>
    <w:rPr>
      <w:rFonts w:eastAsia="Calibri"/>
    </w:rPr>
  </w:style>
  <w:style w:type="character" w:styleId="a9">
    <w:name w:val="Hyperlink"/>
    <w:basedOn w:val="a0"/>
    <w:uiPriority w:val="99"/>
    <w:rsid w:val="00AB057C"/>
    <w:rPr>
      <w:color w:val="0000FF"/>
      <w:u w:val="single"/>
    </w:rPr>
  </w:style>
  <w:style w:type="paragraph" w:customStyle="1" w:styleId="ConsPlusNonformat">
    <w:name w:val="ConsPlusNonformat"/>
    <w:uiPriority w:val="99"/>
    <w:rsid w:val="009E492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table" w:styleId="aa">
    <w:name w:val="Table Grid"/>
    <w:basedOn w:val="a1"/>
    <w:locked/>
    <w:rsid w:val="00CB43E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2">
    <w:name w:val="Body text (2)_"/>
    <w:basedOn w:val="a0"/>
    <w:link w:val="Bodytext20"/>
    <w:rsid w:val="00A5284B"/>
    <w:rPr>
      <w:rFonts w:ascii="Times New Roman" w:eastAsia="Times New Roman" w:hAnsi="Times New Roman"/>
      <w:shd w:val="clear" w:color="auto" w:fill="FFFFFF"/>
    </w:rPr>
  </w:style>
  <w:style w:type="paragraph" w:customStyle="1" w:styleId="Bodytext20">
    <w:name w:val="Body text (2)"/>
    <w:basedOn w:val="a"/>
    <w:link w:val="Bodytext2"/>
    <w:rsid w:val="00A5284B"/>
    <w:pPr>
      <w:widowControl w:val="0"/>
      <w:shd w:val="clear" w:color="auto" w:fill="FFFFFF"/>
      <w:spacing w:after="240" w:line="274" w:lineRule="exact"/>
      <w:ind w:hanging="320"/>
      <w:jc w:val="center"/>
    </w:pPr>
    <w:rPr>
      <w:sz w:val="22"/>
      <w:szCs w:val="22"/>
    </w:rPr>
  </w:style>
  <w:style w:type="paragraph" w:customStyle="1" w:styleId="1">
    <w:name w:val="Абзац списка1"/>
    <w:basedOn w:val="a"/>
    <w:rsid w:val="00A5284B"/>
    <w:pPr>
      <w:suppressAutoHyphens/>
      <w:ind w:left="720"/>
    </w:pPr>
    <w:rPr>
      <w:lang w:eastAsia="zh-CN"/>
    </w:rPr>
  </w:style>
  <w:style w:type="paragraph" w:customStyle="1" w:styleId="10">
    <w:name w:val="Обычный (веб)1"/>
    <w:basedOn w:val="a"/>
    <w:rsid w:val="00A5284B"/>
    <w:pPr>
      <w:suppressAutoHyphens/>
      <w:spacing w:before="280" w:after="280"/>
    </w:pPr>
    <w:rPr>
      <w:lang w:eastAsia="zh-CN"/>
    </w:rPr>
  </w:style>
  <w:style w:type="character" w:styleId="ab">
    <w:name w:val="FollowedHyperlink"/>
    <w:basedOn w:val="a0"/>
    <w:uiPriority w:val="99"/>
    <w:semiHidden/>
    <w:unhideWhenUsed/>
    <w:rsid w:val="006D222E"/>
    <w:rPr>
      <w:color w:val="800080"/>
      <w:u w:val="single"/>
    </w:rPr>
  </w:style>
  <w:style w:type="paragraph" w:customStyle="1" w:styleId="xl65">
    <w:name w:val="xl65"/>
    <w:basedOn w:val="a"/>
    <w:rsid w:val="006D22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color w:val="000000"/>
      <w:sz w:val="16"/>
      <w:szCs w:val="16"/>
    </w:rPr>
  </w:style>
  <w:style w:type="paragraph" w:customStyle="1" w:styleId="xl66">
    <w:name w:val="xl66"/>
    <w:basedOn w:val="a"/>
    <w:rsid w:val="006D22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67">
    <w:name w:val="xl67"/>
    <w:basedOn w:val="a"/>
    <w:rsid w:val="006D22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68">
    <w:name w:val="xl68"/>
    <w:basedOn w:val="a"/>
    <w:rsid w:val="006D22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69">
    <w:name w:val="xl69"/>
    <w:basedOn w:val="a"/>
    <w:rsid w:val="006D222E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70">
    <w:name w:val="xl70"/>
    <w:basedOn w:val="a"/>
    <w:rsid w:val="006D22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00"/>
      <w:sz w:val="16"/>
      <w:szCs w:val="16"/>
    </w:rPr>
  </w:style>
  <w:style w:type="paragraph" w:customStyle="1" w:styleId="xl71">
    <w:name w:val="xl71"/>
    <w:basedOn w:val="a"/>
    <w:rsid w:val="006D222E"/>
    <w:pPr>
      <w:spacing w:before="100" w:beforeAutospacing="1" w:after="100" w:afterAutospacing="1"/>
      <w:jc w:val="center"/>
    </w:pPr>
    <w:rPr>
      <w:rFonts w:ascii="Calibri" w:hAnsi="Calibri" w:cs="Calibri"/>
      <w:color w:val="000000"/>
    </w:rPr>
  </w:style>
  <w:style w:type="paragraph" w:customStyle="1" w:styleId="xl72">
    <w:name w:val="xl72"/>
    <w:basedOn w:val="a"/>
    <w:rsid w:val="006D222E"/>
    <w:pPr>
      <w:spacing w:before="100" w:beforeAutospacing="1" w:after="100" w:afterAutospacing="1"/>
      <w:jc w:val="right"/>
    </w:pPr>
    <w:rPr>
      <w:rFonts w:ascii="Arial" w:hAnsi="Arial" w:cs="Arial"/>
      <w:color w:val="000000"/>
      <w:sz w:val="16"/>
      <w:szCs w:val="16"/>
    </w:rPr>
  </w:style>
  <w:style w:type="paragraph" w:customStyle="1" w:styleId="xl73">
    <w:name w:val="xl73"/>
    <w:basedOn w:val="a"/>
    <w:rsid w:val="006D222E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</w:rPr>
  </w:style>
  <w:style w:type="paragraph" w:customStyle="1" w:styleId="xl74">
    <w:name w:val="xl74"/>
    <w:basedOn w:val="a"/>
    <w:rsid w:val="006D222E"/>
    <w:pPr>
      <w:spacing w:before="100" w:beforeAutospacing="1" w:after="100" w:afterAutospacing="1"/>
    </w:pPr>
    <w:rPr>
      <w:rFonts w:ascii="Calibri" w:hAnsi="Calibri" w:cs="Calibri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83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7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4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4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microsoft.com/office/2007/relationships/stylesWithEffects" Target="stylesWithEffec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18</Pages>
  <Words>7301</Words>
  <Characters>41618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48822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Ковтун Ольга Аркадьевна</dc:creator>
  <cp:lastModifiedBy>*</cp:lastModifiedBy>
  <cp:revision>2</cp:revision>
  <cp:lastPrinted>2020-12-02T13:24:00Z</cp:lastPrinted>
  <dcterms:created xsi:type="dcterms:W3CDTF">2025-03-14T11:00:00Z</dcterms:created>
  <dcterms:modified xsi:type="dcterms:W3CDTF">2025-03-14T11:00:00Z</dcterms:modified>
</cp:coreProperties>
</file>