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002" w:rsidRDefault="00407F30" w:rsidP="00D85002">
      <w:pPr>
        <w:spacing w:line="100" w:lineRule="atLeast"/>
        <w:jc w:val="center"/>
        <w:rPr>
          <w:b/>
          <w:sz w:val="34"/>
          <w:szCs w:val="34"/>
          <w:shd w:val="clear" w:color="auto" w:fill="FFFFFF"/>
        </w:rPr>
      </w:pPr>
      <w:bookmarkStart w:id="0" w:name="OLE_LINK1"/>
      <w:bookmarkStart w:id="1" w:name="OLE_LINK2"/>
      <w:r>
        <w:rPr>
          <w:b/>
          <w:noProof/>
          <w:sz w:val="34"/>
          <w:szCs w:val="34"/>
          <w:lang w:eastAsia="ru-RU"/>
        </w:rPr>
        <w:drawing>
          <wp:anchor distT="0" distB="0" distL="114300" distR="114300" simplePos="0" relativeHeight="251661312" behindDoc="0" locked="0" layoutInCell="1" allowOverlap="1" wp14:anchorId="018F20AF" wp14:editId="6AE5979D">
            <wp:simplePos x="0" y="0"/>
            <wp:positionH relativeFrom="margin">
              <wp:posOffset>3482340</wp:posOffset>
            </wp:positionH>
            <wp:positionV relativeFrom="margin">
              <wp:posOffset>-452755</wp:posOffset>
            </wp:positionV>
            <wp:extent cx="371475" cy="619125"/>
            <wp:effectExtent l="0" t="0" r="0" b="0"/>
            <wp:wrapSquare wrapText="bothSides"/>
            <wp:docPr id="2" name="Рисунок 7" descr="Без имени-2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Без имени-2_page-000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03795515" wp14:editId="60C1B023">
            <wp:simplePos x="0" y="0"/>
            <wp:positionH relativeFrom="column">
              <wp:posOffset>2581275</wp:posOffset>
            </wp:positionH>
            <wp:positionV relativeFrom="paragraph">
              <wp:posOffset>-448310</wp:posOffset>
            </wp:positionV>
            <wp:extent cx="542925" cy="60960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85002" w:rsidRDefault="00D85002" w:rsidP="00D85002">
      <w:pPr>
        <w:spacing w:line="100" w:lineRule="atLeast"/>
        <w:jc w:val="center"/>
        <w:rPr>
          <w:b/>
          <w:sz w:val="34"/>
          <w:szCs w:val="34"/>
          <w:shd w:val="clear" w:color="auto" w:fill="FFFFFF"/>
        </w:rPr>
      </w:pPr>
      <w:r>
        <w:rPr>
          <w:b/>
          <w:sz w:val="34"/>
          <w:szCs w:val="34"/>
          <w:shd w:val="clear" w:color="auto" w:fill="FFFFFF"/>
        </w:rPr>
        <w:t>АДМИНИСТРАЦИЯ</w:t>
      </w:r>
    </w:p>
    <w:p w:rsidR="00D85002" w:rsidRDefault="00D85002" w:rsidP="00D85002">
      <w:pPr>
        <w:jc w:val="center"/>
        <w:rPr>
          <w:b/>
          <w:sz w:val="34"/>
          <w:szCs w:val="34"/>
          <w:shd w:val="clear" w:color="auto" w:fill="FFFFFF"/>
        </w:rPr>
      </w:pPr>
      <w:r>
        <w:rPr>
          <w:b/>
          <w:sz w:val="34"/>
          <w:szCs w:val="34"/>
          <w:shd w:val="clear" w:color="auto" w:fill="FFFFFF"/>
        </w:rPr>
        <w:t>КРАСНОГВАРДЕЙСКОГО РАЙОНА</w:t>
      </w:r>
    </w:p>
    <w:p w:rsidR="00D85002" w:rsidRDefault="00D85002" w:rsidP="00D85002">
      <w:pPr>
        <w:jc w:val="center"/>
      </w:pPr>
      <w:r>
        <w:rPr>
          <w:b/>
          <w:sz w:val="34"/>
          <w:szCs w:val="34"/>
          <w:shd w:val="clear" w:color="auto" w:fill="FFFFFF"/>
        </w:rPr>
        <w:t>РЕСПУБЛИКИ КРЫМ</w:t>
      </w:r>
    </w:p>
    <w:p w:rsidR="00D85002" w:rsidRDefault="00D85002" w:rsidP="00D85002">
      <w:pPr>
        <w:ind w:hanging="1"/>
        <w:jc w:val="center"/>
      </w:pPr>
    </w:p>
    <w:p w:rsidR="00D85002" w:rsidRPr="00D85002" w:rsidRDefault="0037191B" w:rsidP="00D85002">
      <w:pPr>
        <w:jc w:val="center"/>
      </w:pPr>
      <w:r>
        <w:rPr>
          <w:b/>
          <w:bCs/>
          <w:color w:val="00000A"/>
          <w:sz w:val="34"/>
          <w:szCs w:val="34"/>
          <w:shd w:val="clear" w:color="auto" w:fill="FFFFFF"/>
        </w:rPr>
        <w:t>ПОСТАНОВЛЕНИЕ</w:t>
      </w:r>
    </w:p>
    <w:p w:rsidR="00D85002" w:rsidRDefault="00D85002" w:rsidP="00D85002">
      <w:pPr>
        <w:ind w:hanging="1"/>
        <w:jc w:val="center"/>
        <w:rPr>
          <w:color w:val="000000"/>
          <w:u w:val="single"/>
          <w:shd w:val="clear" w:color="auto" w:fill="FFFFFF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0"/>
        <w:gridCol w:w="5805"/>
        <w:gridCol w:w="1680"/>
      </w:tblGrid>
      <w:tr w:rsidR="00D85002" w:rsidTr="00F63749">
        <w:trPr>
          <w:trHeight w:val="390"/>
        </w:trPr>
        <w:tc>
          <w:tcPr>
            <w:tcW w:w="2100" w:type="dxa"/>
            <w:shd w:val="clear" w:color="auto" w:fill="auto"/>
            <w:vAlign w:val="bottom"/>
          </w:tcPr>
          <w:p w:rsidR="00D85002" w:rsidRPr="00086998" w:rsidRDefault="00086998" w:rsidP="00F63749">
            <w:pPr>
              <w:spacing w:after="200"/>
              <w:rPr>
                <w:color w:val="00000A"/>
                <w:sz w:val="24"/>
                <w:szCs w:val="24"/>
                <w:u w:val="single"/>
                <w:shd w:val="clear" w:color="auto" w:fill="FFFFFF"/>
              </w:rPr>
            </w:pPr>
            <w:r w:rsidRPr="00086998">
              <w:rPr>
                <w:color w:val="000000"/>
                <w:sz w:val="24"/>
                <w:szCs w:val="24"/>
                <w:u w:val="single"/>
                <w:shd w:val="clear" w:color="auto" w:fill="FFFFFF"/>
              </w:rPr>
              <w:t>24.02.2025</w:t>
            </w:r>
          </w:p>
        </w:tc>
        <w:tc>
          <w:tcPr>
            <w:tcW w:w="5805" w:type="dxa"/>
            <w:shd w:val="clear" w:color="auto" w:fill="auto"/>
            <w:vAlign w:val="bottom"/>
          </w:tcPr>
          <w:p w:rsidR="00D85002" w:rsidRPr="00D85002" w:rsidRDefault="00D85002" w:rsidP="00F63749">
            <w:pPr>
              <w:snapToGrid w:val="0"/>
              <w:spacing w:after="20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D85002">
              <w:rPr>
                <w:color w:val="00000A"/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Pr="00D85002">
              <w:rPr>
                <w:color w:val="00000A"/>
                <w:sz w:val="24"/>
                <w:szCs w:val="24"/>
                <w:shd w:val="clear" w:color="auto" w:fill="FFFFFF"/>
              </w:rPr>
              <w:t xml:space="preserve"> Красногвардейское</w:t>
            </w:r>
          </w:p>
        </w:tc>
        <w:tc>
          <w:tcPr>
            <w:tcW w:w="1680" w:type="dxa"/>
            <w:shd w:val="clear" w:color="auto" w:fill="auto"/>
            <w:vAlign w:val="bottom"/>
          </w:tcPr>
          <w:p w:rsidR="00D85002" w:rsidRPr="00086998" w:rsidRDefault="00D85002" w:rsidP="00086998">
            <w:pPr>
              <w:spacing w:after="200"/>
              <w:ind w:left="-345" w:right="180" w:firstLine="345"/>
              <w:jc w:val="both"/>
              <w:rPr>
                <w:sz w:val="24"/>
                <w:szCs w:val="24"/>
              </w:rPr>
            </w:pPr>
            <w:r w:rsidRPr="00086998">
              <w:rPr>
                <w:color w:val="000000"/>
                <w:sz w:val="24"/>
                <w:szCs w:val="24"/>
                <w:shd w:val="clear" w:color="auto" w:fill="FFFFFF"/>
              </w:rPr>
              <w:t xml:space="preserve">№ </w:t>
            </w:r>
            <w:r w:rsidR="00086998" w:rsidRPr="00086998">
              <w:rPr>
                <w:color w:val="000000"/>
                <w:sz w:val="24"/>
                <w:szCs w:val="24"/>
                <w:u w:val="single"/>
                <w:shd w:val="clear" w:color="auto" w:fill="FFFFFF"/>
              </w:rPr>
              <w:t>44-п</w:t>
            </w:r>
          </w:p>
        </w:tc>
      </w:tr>
      <w:bookmarkEnd w:id="0"/>
      <w:bookmarkEnd w:id="1"/>
    </w:tbl>
    <w:p w:rsidR="00407F30" w:rsidRDefault="00407F30" w:rsidP="00344991">
      <w:pPr>
        <w:pStyle w:val="a3"/>
        <w:tabs>
          <w:tab w:val="left" w:pos="3261"/>
          <w:tab w:val="left" w:pos="3642"/>
          <w:tab w:val="left" w:pos="4111"/>
          <w:tab w:val="left" w:pos="4678"/>
          <w:tab w:val="left" w:pos="5529"/>
        </w:tabs>
        <w:spacing w:line="235" w:lineRule="auto"/>
        <w:ind w:right="5436"/>
        <w:rPr>
          <w:color w:val="0A0A0A"/>
          <w:w w:val="105"/>
          <w:sz w:val="28"/>
          <w:szCs w:val="28"/>
        </w:rPr>
      </w:pPr>
    </w:p>
    <w:p w:rsidR="006E7551" w:rsidRPr="00BB5906" w:rsidRDefault="00BD05A2" w:rsidP="00344991">
      <w:pPr>
        <w:pStyle w:val="a3"/>
        <w:tabs>
          <w:tab w:val="left" w:pos="3261"/>
          <w:tab w:val="left" w:pos="3642"/>
          <w:tab w:val="left" w:pos="4111"/>
          <w:tab w:val="left" w:pos="4678"/>
          <w:tab w:val="left" w:pos="5529"/>
        </w:tabs>
        <w:spacing w:line="235" w:lineRule="auto"/>
        <w:ind w:right="5436"/>
        <w:rPr>
          <w:spacing w:val="1"/>
          <w:w w:val="105"/>
          <w:sz w:val="28"/>
          <w:szCs w:val="28"/>
        </w:rPr>
      </w:pPr>
      <w:r>
        <w:rPr>
          <w:color w:val="0A0A0A"/>
          <w:w w:val="105"/>
          <w:sz w:val="28"/>
          <w:szCs w:val="28"/>
        </w:rPr>
        <w:t>О</w:t>
      </w:r>
      <w:r w:rsidR="008F3FCF">
        <w:rPr>
          <w:color w:val="0A0A0A"/>
          <w:w w:val="105"/>
          <w:sz w:val="28"/>
          <w:szCs w:val="28"/>
        </w:rPr>
        <w:t xml:space="preserve"> внесении изменений в постановление  Администрации </w:t>
      </w:r>
      <w:r w:rsidR="00EC3DA8">
        <w:rPr>
          <w:color w:val="0A0A0A"/>
          <w:w w:val="105"/>
          <w:sz w:val="28"/>
          <w:szCs w:val="28"/>
        </w:rPr>
        <w:t>Красногвардейского</w:t>
      </w:r>
      <w:r w:rsidR="00507741">
        <w:rPr>
          <w:color w:val="0A0A0A"/>
          <w:w w:val="105"/>
          <w:sz w:val="28"/>
          <w:szCs w:val="28"/>
        </w:rPr>
        <w:t xml:space="preserve"> район</w:t>
      </w:r>
      <w:r w:rsidR="00EC3DA8">
        <w:rPr>
          <w:color w:val="0A0A0A"/>
          <w:w w:val="105"/>
          <w:sz w:val="28"/>
          <w:szCs w:val="28"/>
        </w:rPr>
        <w:t>а Республики Крым</w:t>
      </w:r>
      <w:r w:rsidR="00266B31">
        <w:rPr>
          <w:color w:val="0A0A0A"/>
          <w:w w:val="105"/>
          <w:sz w:val="28"/>
          <w:szCs w:val="28"/>
        </w:rPr>
        <w:t xml:space="preserve"> </w:t>
      </w:r>
      <w:r w:rsidR="008F3FCF">
        <w:rPr>
          <w:color w:val="0A0A0A"/>
          <w:w w:val="105"/>
          <w:sz w:val="28"/>
          <w:szCs w:val="28"/>
        </w:rPr>
        <w:t>от 09.08.2023 № 225-п</w:t>
      </w:r>
    </w:p>
    <w:p w:rsidR="006E7551" w:rsidRDefault="006E7551" w:rsidP="00407F30">
      <w:pPr>
        <w:pStyle w:val="a3"/>
        <w:rPr>
          <w:sz w:val="22"/>
        </w:rPr>
      </w:pPr>
    </w:p>
    <w:p w:rsidR="00D57AA3" w:rsidRDefault="0043228C" w:rsidP="00407F3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04271" w:rsidRPr="00504271">
        <w:rPr>
          <w:sz w:val="28"/>
          <w:szCs w:val="28"/>
        </w:rPr>
        <w:t xml:space="preserve">В соответствии </w:t>
      </w:r>
      <w:r w:rsidR="00EC3DA8">
        <w:rPr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 Законом Республики</w:t>
      </w:r>
      <w:r w:rsidR="00EC3DA8" w:rsidRPr="00504271">
        <w:rPr>
          <w:sz w:val="28"/>
          <w:szCs w:val="28"/>
        </w:rPr>
        <w:t xml:space="preserve"> Крым</w:t>
      </w:r>
      <w:r w:rsidR="003A1D44">
        <w:rPr>
          <w:sz w:val="28"/>
          <w:szCs w:val="28"/>
        </w:rPr>
        <w:t xml:space="preserve"> </w:t>
      </w:r>
      <w:r w:rsidR="00504271" w:rsidRPr="00504271">
        <w:rPr>
          <w:sz w:val="28"/>
          <w:szCs w:val="28"/>
        </w:rPr>
        <w:t>от 2</w:t>
      </w:r>
      <w:r w:rsidR="00EC3DA8">
        <w:rPr>
          <w:sz w:val="28"/>
          <w:szCs w:val="28"/>
        </w:rPr>
        <w:t>1</w:t>
      </w:r>
      <w:r w:rsidR="00504271" w:rsidRPr="00504271">
        <w:rPr>
          <w:sz w:val="28"/>
          <w:szCs w:val="28"/>
        </w:rPr>
        <w:t>.0</w:t>
      </w:r>
      <w:r w:rsidR="00EC3DA8">
        <w:rPr>
          <w:sz w:val="28"/>
          <w:szCs w:val="28"/>
        </w:rPr>
        <w:t>8</w:t>
      </w:r>
      <w:r w:rsidR="00504271" w:rsidRPr="00504271">
        <w:rPr>
          <w:sz w:val="28"/>
          <w:szCs w:val="28"/>
        </w:rPr>
        <w:t>.201</w:t>
      </w:r>
      <w:r w:rsidR="00EC3DA8">
        <w:rPr>
          <w:sz w:val="28"/>
          <w:szCs w:val="28"/>
        </w:rPr>
        <w:t>4</w:t>
      </w:r>
      <w:r w:rsidR="00EC3DA8" w:rsidRPr="00504271">
        <w:rPr>
          <w:sz w:val="28"/>
          <w:szCs w:val="28"/>
        </w:rPr>
        <w:t>№54-ЗРК «Об основах местного самоуправления в Республике Крым»</w:t>
      </w:r>
      <w:r w:rsidR="000B06F5">
        <w:rPr>
          <w:sz w:val="28"/>
          <w:szCs w:val="28"/>
        </w:rPr>
        <w:t xml:space="preserve">, </w:t>
      </w:r>
      <w:r w:rsidR="008F3FCF">
        <w:rPr>
          <w:sz w:val="28"/>
          <w:szCs w:val="28"/>
        </w:rPr>
        <w:t>постановлением Совета  министров Республики Крым от 08.09.2017 №451 «Об индексации заработной платы работников</w:t>
      </w:r>
      <w:r w:rsidR="00D81988">
        <w:rPr>
          <w:sz w:val="28"/>
          <w:szCs w:val="28"/>
        </w:rPr>
        <w:t xml:space="preserve"> государственных учреждений Республики Крым»</w:t>
      </w:r>
      <w:r w:rsidR="00355A8C">
        <w:rPr>
          <w:sz w:val="28"/>
          <w:szCs w:val="28"/>
        </w:rPr>
        <w:t xml:space="preserve"> </w:t>
      </w:r>
      <w:r w:rsidR="00D81988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 Красногвардейского района Республики Крым постановляет:</w:t>
      </w:r>
    </w:p>
    <w:p w:rsidR="00152653" w:rsidRDefault="00407F30" w:rsidP="00407F30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04271" w:rsidRPr="00504271">
        <w:rPr>
          <w:sz w:val="28"/>
          <w:szCs w:val="28"/>
        </w:rPr>
        <w:t xml:space="preserve">1. </w:t>
      </w:r>
      <w:r w:rsidR="00A93CB1">
        <w:rPr>
          <w:sz w:val="28"/>
          <w:szCs w:val="28"/>
        </w:rPr>
        <w:t xml:space="preserve">Внести в постановление Администрации </w:t>
      </w:r>
      <w:r w:rsidR="0043228C">
        <w:rPr>
          <w:sz w:val="28"/>
          <w:szCs w:val="28"/>
        </w:rPr>
        <w:t>Красногвардейского района Республики Крым</w:t>
      </w:r>
      <w:r w:rsidR="00A93CB1">
        <w:rPr>
          <w:sz w:val="28"/>
          <w:szCs w:val="28"/>
        </w:rPr>
        <w:t xml:space="preserve"> от 09.08.2023 № 225-п «Об утверждении </w:t>
      </w:r>
      <w:r w:rsidR="00C66263">
        <w:rPr>
          <w:sz w:val="28"/>
          <w:szCs w:val="28"/>
        </w:rPr>
        <w:t>П</w:t>
      </w:r>
      <w:r w:rsidR="00A93CB1">
        <w:rPr>
          <w:sz w:val="28"/>
          <w:szCs w:val="28"/>
        </w:rPr>
        <w:t>оложения о системе оплаты труда работников  муниципальных бюджетных организаций</w:t>
      </w:r>
      <w:r w:rsidR="00C66263">
        <w:rPr>
          <w:sz w:val="28"/>
          <w:szCs w:val="28"/>
        </w:rPr>
        <w:t xml:space="preserve"> Красногвардейского района Республики Крым, осуществляющих образовательную деятельность»</w:t>
      </w:r>
      <w:r w:rsidR="003A1D44">
        <w:rPr>
          <w:sz w:val="28"/>
          <w:szCs w:val="28"/>
        </w:rPr>
        <w:t xml:space="preserve"> </w:t>
      </w:r>
      <w:r w:rsidR="00631607">
        <w:rPr>
          <w:sz w:val="28"/>
          <w:szCs w:val="28"/>
        </w:rPr>
        <w:t xml:space="preserve">изменения </w:t>
      </w:r>
      <w:r w:rsidR="00C95BCE">
        <w:rPr>
          <w:color w:val="000000"/>
          <w:sz w:val="28"/>
          <w:szCs w:val="28"/>
        </w:rPr>
        <w:t>в приложени</w:t>
      </w:r>
      <w:r w:rsidR="00090D5D">
        <w:rPr>
          <w:color w:val="000000"/>
          <w:sz w:val="28"/>
          <w:szCs w:val="28"/>
        </w:rPr>
        <w:t>е</w:t>
      </w:r>
      <w:r w:rsidR="000C23B7">
        <w:rPr>
          <w:color w:val="000000"/>
          <w:sz w:val="28"/>
          <w:szCs w:val="28"/>
        </w:rPr>
        <w:t xml:space="preserve"> </w:t>
      </w:r>
      <w:r w:rsidR="00C95BCE">
        <w:rPr>
          <w:color w:val="000000"/>
          <w:sz w:val="28"/>
          <w:szCs w:val="28"/>
        </w:rPr>
        <w:t xml:space="preserve"> </w:t>
      </w:r>
      <w:r w:rsidR="0009164E">
        <w:rPr>
          <w:color w:val="000000"/>
          <w:sz w:val="28"/>
          <w:szCs w:val="28"/>
        </w:rPr>
        <w:t>3</w:t>
      </w:r>
      <w:r w:rsidR="00C95BCE">
        <w:rPr>
          <w:color w:val="000000"/>
          <w:sz w:val="28"/>
          <w:szCs w:val="28"/>
        </w:rPr>
        <w:t xml:space="preserve">, </w:t>
      </w:r>
      <w:r w:rsidR="000C23B7">
        <w:rPr>
          <w:color w:val="000000"/>
          <w:sz w:val="28"/>
          <w:szCs w:val="28"/>
        </w:rPr>
        <w:t xml:space="preserve"> изложив </w:t>
      </w:r>
      <w:r w:rsidR="00090D5D">
        <w:rPr>
          <w:color w:val="000000"/>
          <w:sz w:val="28"/>
          <w:szCs w:val="28"/>
        </w:rPr>
        <w:t>его</w:t>
      </w:r>
      <w:r w:rsidR="000C23B7">
        <w:rPr>
          <w:color w:val="000000"/>
          <w:sz w:val="28"/>
          <w:szCs w:val="28"/>
        </w:rPr>
        <w:t xml:space="preserve"> в новой редакции (прилагается).</w:t>
      </w:r>
    </w:p>
    <w:p w:rsidR="00987C41" w:rsidRDefault="00407F30" w:rsidP="00407F30">
      <w:pPr>
        <w:pStyle w:val="ac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903EB">
        <w:rPr>
          <w:sz w:val="28"/>
          <w:szCs w:val="28"/>
        </w:rPr>
        <w:t>2.  Отделу организационной работы, по связям с общественными организациями и СМИ Администрации Красногвардейского района Республики Крым разместить</w:t>
      </w:r>
      <w:r w:rsidR="007903EB" w:rsidRPr="00504271">
        <w:rPr>
          <w:sz w:val="28"/>
          <w:szCs w:val="28"/>
        </w:rPr>
        <w:t xml:space="preserve"> настоящее постановление на официально</w:t>
      </w:r>
      <w:r w:rsidR="007903EB">
        <w:rPr>
          <w:sz w:val="28"/>
          <w:szCs w:val="28"/>
        </w:rPr>
        <w:t>м портале</w:t>
      </w:r>
      <w:r w:rsidR="00C95BCE">
        <w:rPr>
          <w:sz w:val="28"/>
          <w:szCs w:val="28"/>
        </w:rPr>
        <w:t xml:space="preserve"> </w:t>
      </w:r>
      <w:r w:rsidR="007903EB" w:rsidRPr="00504271">
        <w:rPr>
          <w:sz w:val="28"/>
          <w:szCs w:val="28"/>
        </w:rPr>
        <w:t>Правительства Респ</w:t>
      </w:r>
      <w:r w:rsidR="007903EB">
        <w:rPr>
          <w:sz w:val="28"/>
          <w:szCs w:val="28"/>
        </w:rPr>
        <w:t>ублики Крым  в разделе</w:t>
      </w:r>
      <w:r w:rsidR="00C95BCE">
        <w:rPr>
          <w:sz w:val="28"/>
          <w:szCs w:val="28"/>
        </w:rPr>
        <w:t xml:space="preserve"> </w:t>
      </w:r>
      <w:r w:rsidR="007903EB">
        <w:rPr>
          <w:sz w:val="28"/>
          <w:szCs w:val="28"/>
        </w:rPr>
        <w:t>М</w:t>
      </w:r>
      <w:r w:rsidR="007903EB" w:rsidRPr="00504271">
        <w:rPr>
          <w:sz w:val="28"/>
          <w:szCs w:val="28"/>
        </w:rPr>
        <w:t>униципальн</w:t>
      </w:r>
      <w:r w:rsidR="007903EB">
        <w:rPr>
          <w:sz w:val="28"/>
          <w:szCs w:val="28"/>
        </w:rPr>
        <w:t>ые</w:t>
      </w:r>
      <w:r w:rsidR="007903EB" w:rsidRPr="00504271">
        <w:rPr>
          <w:sz w:val="28"/>
          <w:szCs w:val="28"/>
        </w:rPr>
        <w:t xml:space="preserve"> образования </w:t>
      </w:r>
      <w:r w:rsidR="007903EB">
        <w:rPr>
          <w:sz w:val="28"/>
          <w:szCs w:val="28"/>
        </w:rPr>
        <w:t>«</w:t>
      </w:r>
      <w:r w:rsidR="007903EB" w:rsidRPr="00504271">
        <w:rPr>
          <w:sz w:val="28"/>
          <w:szCs w:val="28"/>
        </w:rPr>
        <w:t>Красно</w:t>
      </w:r>
      <w:r w:rsidR="007903EB">
        <w:rPr>
          <w:sz w:val="28"/>
          <w:szCs w:val="28"/>
        </w:rPr>
        <w:t>гвардейский</w:t>
      </w:r>
      <w:r w:rsidR="007903EB" w:rsidRPr="00504271">
        <w:rPr>
          <w:sz w:val="28"/>
          <w:szCs w:val="28"/>
        </w:rPr>
        <w:t xml:space="preserve"> район</w:t>
      </w:r>
      <w:r w:rsidR="007903EB">
        <w:rPr>
          <w:sz w:val="28"/>
          <w:szCs w:val="28"/>
        </w:rPr>
        <w:t>», а также на стенде в Администрации Красногвардейского района Республики Крым (</w:t>
      </w:r>
      <w:proofErr w:type="spellStart"/>
      <w:r w:rsidR="007903EB">
        <w:rPr>
          <w:sz w:val="28"/>
          <w:szCs w:val="28"/>
        </w:rPr>
        <w:t>пгт</w:t>
      </w:r>
      <w:proofErr w:type="spellEnd"/>
      <w:r w:rsidR="007903EB">
        <w:rPr>
          <w:sz w:val="28"/>
          <w:szCs w:val="28"/>
        </w:rPr>
        <w:t xml:space="preserve"> Красногвардейское, ул. Энгельса,3).</w:t>
      </w:r>
    </w:p>
    <w:p w:rsidR="006E7551" w:rsidRDefault="00407F30" w:rsidP="00407F30">
      <w:pPr>
        <w:tabs>
          <w:tab w:val="left" w:pos="129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903EB">
        <w:rPr>
          <w:sz w:val="28"/>
          <w:szCs w:val="28"/>
        </w:rPr>
        <w:t>3</w:t>
      </w:r>
      <w:r w:rsidR="006F45DA">
        <w:rPr>
          <w:sz w:val="28"/>
          <w:szCs w:val="28"/>
        </w:rPr>
        <w:t xml:space="preserve">. </w:t>
      </w:r>
      <w:r w:rsidR="00152653">
        <w:rPr>
          <w:sz w:val="28"/>
          <w:szCs w:val="28"/>
        </w:rPr>
        <w:t>Настоящее п</w:t>
      </w:r>
      <w:r w:rsidR="00504271" w:rsidRPr="00504271">
        <w:rPr>
          <w:sz w:val="28"/>
          <w:szCs w:val="28"/>
        </w:rPr>
        <w:t xml:space="preserve">остановление вступает в силу </w:t>
      </w:r>
      <w:r w:rsidR="00F87313">
        <w:rPr>
          <w:sz w:val="28"/>
          <w:szCs w:val="28"/>
        </w:rPr>
        <w:t xml:space="preserve">с момента обнародования и распространяется на правоотношения, возникшие </w:t>
      </w:r>
      <w:r w:rsidR="009D3307">
        <w:rPr>
          <w:sz w:val="28"/>
          <w:szCs w:val="28"/>
        </w:rPr>
        <w:t xml:space="preserve">с </w:t>
      </w:r>
      <w:r w:rsidR="00D33875" w:rsidRPr="00D33875">
        <w:rPr>
          <w:sz w:val="28"/>
          <w:szCs w:val="28"/>
        </w:rPr>
        <w:t>01</w:t>
      </w:r>
      <w:r w:rsidR="00D33875">
        <w:rPr>
          <w:sz w:val="28"/>
          <w:szCs w:val="28"/>
        </w:rPr>
        <w:t xml:space="preserve"> января</w:t>
      </w:r>
      <w:r w:rsidR="009D3307">
        <w:rPr>
          <w:sz w:val="28"/>
          <w:szCs w:val="28"/>
        </w:rPr>
        <w:t xml:space="preserve"> 202</w:t>
      </w:r>
      <w:r w:rsidR="00D33875">
        <w:rPr>
          <w:sz w:val="28"/>
          <w:szCs w:val="28"/>
        </w:rPr>
        <w:t>5</w:t>
      </w:r>
      <w:r w:rsidR="009D3307">
        <w:rPr>
          <w:sz w:val="28"/>
          <w:szCs w:val="28"/>
        </w:rPr>
        <w:t xml:space="preserve"> года</w:t>
      </w:r>
      <w:r w:rsidR="00152653">
        <w:rPr>
          <w:sz w:val="28"/>
          <w:szCs w:val="28"/>
        </w:rPr>
        <w:t>.</w:t>
      </w:r>
    </w:p>
    <w:p w:rsidR="006E7551" w:rsidRDefault="00407F30" w:rsidP="00407F30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903EB">
        <w:rPr>
          <w:sz w:val="28"/>
          <w:szCs w:val="28"/>
        </w:rPr>
        <w:t>4</w:t>
      </w:r>
      <w:r w:rsidR="008D35AF">
        <w:rPr>
          <w:sz w:val="28"/>
          <w:szCs w:val="28"/>
        </w:rPr>
        <w:t>. Контроль за исполнением данного постановления возложить на заместителя главы Администрации Красногвар</w:t>
      </w:r>
      <w:r w:rsidR="00995FA2">
        <w:rPr>
          <w:sz w:val="28"/>
          <w:szCs w:val="28"/>
        </w:rPr>
        <w:t>дейского района Республики Крым, курирующего данное направление.</w:t>
      </w:r>
    </w:p>
    <w:p w:rsidR="008D35AF" w:rsidRDefault="008D35AF" w:rsidP="00407F30">
      <w:pPr>
        <w:pStyle w:val="a3"/>
        <w:rPr>
          <w:sz w:val="28"/>
          <w:szCs w:val="28"/>
        </w:rPr>
      </w:pPr>
    </w:p>
    <w:p w:rsidR="006E7551" w:rsidRPr="00DF048D" w:rsidRDefault="0090005A" w:rsidP="00407F30">
      <w:pPr>
        <w:pStyle w:val="a3"/>
        <w:rPr>
          <w:sz w:val="28"/>
          <w:szCs w:val="28"/>
        </w:rPr>
      </w:pPr>
      <w:r w:rsidRPr="00DF048D">
        <w:rPr>
          <w:w w:val="105"/>
          <w:sz w:val="28"/>
          <w:szCs w:val="28"/>
        </w:rPr>
        <w:t>Глава</w:t>
      </w:r>
      <w:r w:rsidR="00C95BCE">
        <w:rPr>
          <w:w w:val="105"/>
          <w:sz w:val="28"/>
          <w:szCs w:val="28"/>
        </w:rPr>
        <w:t xml:space="preserve"> </w:t>
      </w:r>
      <w:r w:rsidRPr="00DF048D">
        <w:rPr>
          <w:w w:val="105"/>
          <w:sz w:val="28"/>
          <w:szCs w:val="28"/>
        </w:rPr>
        <w:t>Администрации</w:t>
      </w:r>
    </w:p>
    <w:p w:rsidR="006E7551" w:rsidRPr="00DF048D" w:rsidRDefault="0090005A" w:rsidP="00407F30">
      <w:pPr>
        <w:pStyle w:val="a3"/>
        <w:tabs>
          <w:tab w:val="left" w:pos="6780"/>
        </w:tabs>
        <w:rPr>
          <w:w w:val="105"/>
          <w:sz w:val="28"/>
          <w:szCs w:val="28"/>
        </w:rPr>
      </w:pPr>
      <w:r w:rsidRPr="00DF048D">
        <w:rPr>
          <w:w w:val="105"/>
          <w:sz w:val="28"/>
          <w:szCs w:val="28"/>
        </w:rPr>
        <w:t>Красногвардейского</w:t>
      </w:r>
      <w:r w:rsidR="00C95BCE">
        <w:rPr>
          <w:w w:val="105"/>
          <w:sz w:val="28"/>
          <w:szCs w:val="28"/>
        </w:rPr>
        <w:t xml:space="preserve"> </w:t>
      </w:r>
      <w:r w:rsidRPr="00DF048D">
        <w:rPr>
          <w:w w:val="105"/>
          <w:sz w:val="28"/>
          <w:szCs w:val="28"/>
        </w:rPr>
        <w:t>района</w:t>
      </w:r>
      <w:r w:rsidRPr="00DF048D">
        <w:rPr>
          <w:w w:val="105"/>
          <w:sz w:val="28"/>
          <w:szCs w:val="28"/>
        </w:rPr>
        <w:tab/>
      </w:r>
      <w:r w:rsidR="00407F30">
        <w:rPr>
          <w:w w:val="105"/>
          <w:sz w:val="28"/>
          <w:szCs w:val="28"/>
        </w:rPr>
        <w:t xml:space="preserve">          </w:t>
      </w:r>
      <w:proofErr w:type="spellStart"/>
      <w:r w:rsidRPr="00DF048D">
        <w:rPr>
          <w:w w:val="105"/>
          <w:sz w:val="28"/>
          <w:szCs w:val="28"/>
        </w:rPr>
        <w:t>В.И.Грабован</w:t>
      </w:r>
      <w:proofErr w:type="spellEnd"/>
    </w:p>
    <w:tbl>
      <w:tblPr>
        <w:tblW w:w="9721" w:type="dxa"/>
        <w:tblLook w:val="04A0" w:firstRow="1" w:lastRow="0" w:firstColumn="1" w:lastColumn="0" w:noHBand="0" w:noVBand="1"/>
      </w:tblPr>
      <w:tblGrid>
        <w:gridCol w:w="5521"/>
        <w:gridCol w:w="4200"/>
      </w:tblGrid>
      <w:tr w:rsidR="0008392D" w:rsidTr="0077260A">
        <w:trPr>
          <w:trHeight w:val="2265"/>
        </w:trPr>
        <w:tc>
          <w:tcPr>
            <w:tcW w:w="5521" w:type="dxa"/>
          </w:tcPr>
          <w:p w:rsidR="0008392D" w:rsidRDefault="0008392D" w:rsidP="0077260A">
            <w:pPr>
              <w:spacing w:before="220"/>
              <w:jc w:val="both"/>
              <w:outlineLvl w:val="1"/>
              <w:rPr>
                <w:rFonts w:eastAsia="Calibri"/>
                <w:sz w:val="28"/>
                <w:szCs w:val="28"/>
              </w:rPr>
            </w:pPr>
            <w:bookmarkStart w:id="2" w:name="_GoBack"/>
            <w:bookmarkEnd w:id="2"/>
          </w:p>
        </w:tc>
        <w:tc>
          <w:tcPr>
            <w:tcW w:w="4200" w:type="dxa"/>
          </w:tcPr>
          <w:p w:rsidR="0008392D" w:rsidRDefault="0008392D" w:rsidP="0077260A">
            <w:pPr>
              <w:jc w:val="both"/>
              <w:outlineLvl w:val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Приложение 3</w:t>
            </w:r>
          </w:p>
          <w:p w:rsidR="0008392D" w:rsidRDefault="0008392D" w:rsidP="0077260A">
            <w:pPr>
              <w:jc w:val="both"/>
              <w:outlineLvl w:val="1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к Положению об оплате труда работников муниципальных бюджетных образовательных учреждений Красногвардейского района Республики Крым</w:t>
            </w:r>
          </w:p>
          <w:p w:rsidR="0008392D" w:rsidRDefault="0008392D" w:rsidP="0077260A">
            <w:pPr>
              <w:jc w:val="both"/>
              <w:outlineLvl w:val="1"/>
              <w:rPr>
                <w:rFonts w:eastAsia="Calibri"/>
                <w:sz w:val="28"/>
                <w:szCs w:val="28"/>
              </w:rPr>
            </w:pPr>
          </w:p>
        </w:tc>
      </w:tr>
    </w:tbl>
    <w:p w:rsidR="0008392D" w:rsidRDefault="0008392D" w:rsidP="0008392D">
      <w:pPr>
        <w:ind w:firstLine="709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Размер надбавок за специфику работы</w:t>
      </w:r>
    </w:p>
    <w:p w:rsidR="000431DE" w:rsidRDefault="000431DE" w:rsidP="000431DE">
      <w:pPr>
        <w:outlineLvl w:val="2"/>
        <w:rPr>
          <w:sz w:val="28"/>
          <w:szCs w:val="28"/>
        </w:rPr>
      </w:pPr>
    </w:p>
    <w:tbl>
      <w:tblPr>
        <w:tblW w:w="970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375"/>
        <w:gridCol w:w="1333"/>
      </w:tblGrid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Типы организаций, осуществляющих образовательную деятельность,  виды деятельности  и категории работников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Размер от должностного оклада, %</w:t>
            </w:r>
          </w:p>
        </w:tc>
      </w:tr>
      <w:tr w:rsidR="000431DE" w:rsidTr="007B1433">
        <w:tc>
          <w:tcPr>
            <w:tcW w:w="9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center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Дошкольные образовательные организации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0431DE">
            <w:pPr>
              <w:numPr>
                <w:ilvl w:val="1"/>
                <w:numId w:val="6"/>
              </w:numPr>
              <w:adjustRightInd w:val="0"/>
              <w:ind w:left="0"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педагогического работника, связанная с руководством методическим объединением, советом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1.2. Работа педагогического работника в группах для детей </w:t>
            </w:r>
            <w:r>
              <w:rPr>
                <w:sz w:val="28"/>
                <w:szCs w:val="28"/>
              </w:rPr>
              <w:br/>
              <w:t>с применением родных языков (крымско-татарского, украинского)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 Работа педагогического работника, связанная с заведованием логопедическим пунктом, психологическим кабинетом, методическим кабинетом, группой, спортивным залом, музыкальным залом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 Работа педагогического работника в группах компенсирующего, комбинированного вида, в группах для детей с ОВЗ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 Работа помощника воспитателя, младшего воспитателя в группах компенсирующего, комбинированного вида, в группах для детей с  ОВЗ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 w:rsidRPr="000431DE">
              <w:rPr>
                <w:sz w:val="28"/>
                <w:szCs w:val="28"/>
              </w:rPr>
              <w:t>1.6.</w:t>
            </w:r>
            <w:r>
              <w:rPr>
                <w:sz w:val="28"/>
                <w:szCs w:val="28"/>
              </w:rPr>
              <w:t xml:space="preserve"> Работа педагогического работника, связанная с выполнением функций по работе с семьями воспитанников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1.7.Работа воспитателя в группах для детей раннего возраста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1.8.Работа воспитателя в разновозрастной группе (применяется по </w:t>
            </w:r>
            <w:r>
              <w:rPr>
                <w:sz w:val="28"/>
                <w:szCs w:val="28"/>
              </w:rPr>
              <w:lastRenderedPageBreak/>
              <w:t>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1.9.Работа старшего воспитателя по руководству структурным подразделением, наставническая деятельность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0431DE">
              <w:rPr>
                <w:sz w:val="28"/>
                <w:szCs w:val="28"/>
              </w:rPr>
              <w:t>10. Работа педагогического работника, заместителя руководителя  с электронными ресурсами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431DE" w:rsidTr="007B1433">
        <w:tc>
          <w:tcPr>
            <w:tcW w:w="9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center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 Общеобразовательные организации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 Работа педагогических работников в: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гимназических классах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классах с углубленным изучением предметов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профильных классах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(применяется по факту нагрузки на часы профильных предметов или предметов, изучаемых углубленно)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0431DE" w:rsidTr="007B1433">
        <w:trPr>
          <w:trHeight w:val="690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 Работа педагогического работника, связанная со следующими видами деятельности: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0431DE" w:rsidTr="007B1433">
        <w:trPr>
          <w:trHeight w:val="1245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проверка тетрадей -для учителей начальных классов </w:t>
            </w:r>
            <w:r>
              <w:rPr>
                <w:sz w:val="28"/>
                <w:szCs w:val="28"/>
              </w:rPr>
              <w:br/>
              <w:t>по предметам русский язык, родной язык, иностранный язык, математика, окружающий мир;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- для учителей литературы, русского языка, математики, иностранных языков, родных языков (крымско-татарского, украинского, русского);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для учителей химии, физики, биологии, информатики, черчения, географии, истории, обществознания (применяется по факту нагрузки)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rPr>
                <w:sz w:val="28"/>
                <w:szCs w:val="28"/>
              </w:rPr>
            </w:pP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заведование учебным, методическим кабинетом, мастерской, спортивным залом, лабораторией, учебно-консультационным пунктом, опытным участком, логопедическим пунктом, кабинетом психолога, библиотекой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руководство методическими объединениями, методическим советом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 Работа педагогического работника, связанная с выполнением обязанностей: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классного руководителя 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классного руководителя в инклюзивных классах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классного руководителя в кадетских классах </w:t>
            </w:r>
          </w:p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0431DE" w:rsidTr="007B1433">
        <w:tc>
          <w:tcPr>
            <w:tcW w:w="83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2.4. Работа педагогического работника:</w:t>
            </w:r>
          </w:p>
        </w:tc>
        <w:tc>
          <w:tcPr>
            <w:tcW w:w="13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в специальных коррекционных классах (группах) для детей </w:t>
            </w:r>
            <w:r>
              <w:rPr>
                <w:sz w:val="28"/>
                <w:szCs w:val="28"/>
              </w:rPr>
              <w:br/>
              <w:t>с ограниченными возможностями здоровья (применяется по факту нагрузки)</w:t>
            </w:r>
          </w:p>
        </w:tc>
        <w:tc>
          <w:tcPr>
            <w:tcW w:w="133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adjustRightInd w:val="0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- в инклюзивных классах по индивидуальной (адаптированной)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программе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по программам индивидуального обучения на дому </w:t>
            </w:r>
            <w:r>
              <w:rPr>
                <w:sz w:val="28"/>
                <w:szCs w:val="28"/>
              </w:rPr>
              <w:br/>
              <w:t>по адаптированным программам на основании медицинского заключения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2.5. Работа воспитателя, помощника воспитателя, младшего воспитателя в дошкольных группах компенсирующего, </w:t>
            </w:r>
            <w:proofErr w:type="spellStart"/>
            <w:r>
              <w:rPr>
                <w:sz w:val="28"/>
                <w:szCs w:val="28"/>
              </w:rPr>
              <w:t>комбини-рованного</w:t>
            </w:r>
            <w:proofErr w:type="spellEnd"/>
            <w:r>
              <w:rPr>
                <w:sz w:val="28"/>
                <w:szCs w:val="28"/>
              </w:rPr>
              <w:t xml:space="preserve"> вида, в группах для детей с ограниченными возможностями здоровья (применяется по факту нагрузки) 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1DE" w:rsidRDefault="000431DE" w:rsidP="007B14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2.6. Работа педагогического работника, связанная с выполнением функций по работе с семьями воспитанников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2.7. Работа воспитателя в группах для детей раннего возраста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2.8. Работа воспитателя в разновозрастной группе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2.9. Работа старшего воспитателя по руководству структурным подразделением, наставническая деятельность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0431DE" w:rsidTr="007B1433"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2.10</w:t>
            </w:r>
            <w:r w:rsidRPr="000431DE">
              <w:rPr>
                <w:sz w:val="28"/>
                <w:szCs w:val="28"/>
              </w:rPr>
              <w:t>. Работа педагогического работника, заместителя руководителя с электронными ресурсами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0431DE" w:rsidTr="007B1433">
        <w:tc>
          <w:tcPr>
            <w:tcW w:w="9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center"/>
              <w:outlineLvl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Организации дополнительного образования</w:t>
            </w:r>
          </w:p>
        </w:tc>
      </w:tr>
      <w:tr w:rsidR="000431DE" w:rsidTr="007B1433">
        <w:trPr>
          <w:trHeight w:val="668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3.1. Работа педагогического работника в группах для детей </w:t>
            </w:r>
            <w:r>
              <w:rPr>
                <w:sz w:val="28"/>
                <w:szCs w:val="28"/>
              </w:rPr>
              <w:br/>
              <w:t>с ограниченными возможностями здоровья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0431DE" w:rsidTr="007B1433">
        <w:trPr>
          <w:trHeight w:val="1319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3.2. Работа педагогического работника, связанная с заведованием учебным кабинетом, методическим кабинетом, мастерской, секцией, лабораторией, спортивным залом, опытным участком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0431DE" w:rsidTr="007B1433">
        <w:trPr>
          <w:trHeight w:val="1319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3.3.Педагогам дополнительного образования, педагогам-психологам за реализацию программ общеразвивающей и предпрофессиональной направленности (применяется по факту нагрузки)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0431DE" w:rsidTr="000431DE">
        <w:trPr>
          <w:trHeight w:val="795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1DE" w:rsidRDefault="000431DE" w:rsidP="007B143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3.4.Методистам за методическое сопровождение учебно-воспитательного процесса (применяется на ставку работы)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0431DE" w:rsidTr="007B1433">
        <w:trPr>
          <w:trHeight w:val="640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7B1433">
            <w:pPr>
              <w:adjustRightInd w:val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3.5.Работа педагогического работника, связанная с руководством методическим объединением, советом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0431DE" w:rsidTr="007B1433">
        <w:trPr>
          <w:trHeight w:val="640"/>
        </w:trPr>
        <w:tc>
          <w:tcPr>
            <w:tcW w:w="8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7B1433">
            <w:pPr>
              <w:adjustRightInd w:val="0"/>
              <w:contextualSpacing/>
              <w:jc w:val="both"/>
              <w:rPr>
                <w:sz w:val="28"/>
                <w:szCs w:val="28"/>
              </w:rPr>
            </w:pPr>
            <w:r w:rsidRPr="000431DE">
              <w:rPr>
                <w:sz w:val="28"/>
                <w:szCs w:val="28"/>
              </w:rPr>
              <w:t>3.6.Работа педагогического работника, заместителя руководителя с электронными ресурсами (применяется на норму часов)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1DE" w:rsidRDefault="000431DE" w:rsidP="000431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</w:tbl>
    <w:p w:rsidR="000431DE" w:rsidRDefault="000431DE" w:rsidP="000431DE">
      <w:pPr>
        <w:overflowPunct w:val="0"/>
        <w:adjustRightInd w:val="0"/>
        <w:ind w:firstLine="709"/>
        <w:jc w:val="both"/>
        <w:rPr>
          <w:sz w:val="28"/>
          <w:szCs w:val="28"/>
        </w:rPr>
      </w:pPr>
    </w:p>
    <w:p w:rsidR="000431DE" w:rsidRDefault="000431DE" w:rsidP="000431DE">
      <w:pPr>
        <w:overflowPunct w:val="0"/>
        <w:adjustRightInd w:val="0"/>
        <w:ind w:firstLine="709"/>
        <w:jc w:val="both"/>
        <w:rPr>
          <w:sz w:val="28"/>
          <w:szCs w:val="28"/>
        </w:rPr>
      </w:pPr>
    </w:p>
    <w:p w:rsidR="000431DE" w:rsidRDefault="000431DE" w:rsidP="000431DE"/>
    <w:p w:rsidR="00266B31" w:rsidRDefault="00266B31" w:rsidP="00090D5D">
      <w:pPr>
        <w:jc w:val="both"/>
        <w:outlineLvl w:val="1"/>
        <w:rPr>
          <w:sz w:val="28"/>
          <w:szCs w:val="28"/>
        </w:rPr>
      </w:pPr>
    </w:p>
    <w:sectPr w:rsidR="00266B31" w:rsidSect="00407F30">
      <w:pgSz w:w="12240" w:h="15840"/>
      <w:pgMar w:top="1134" w:right="616" w:bottom="851" w:left="1276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9D8" w:rsidRDefault="00DC69D8" w:rsidP="001F6E2F">
      <w:r>
        <w:separator/>
      </w:r>
    </w:p>
  </w:endnote>
  <w:endnote w:type="continuationSeparator" w:id="0">
    <w:p w:rsidR="00DC69D8" w:rsidRDefault="00DC69D8" w:rsidP="001F6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9D8" w:rsidRDefault="00DC69D8" w:rsidP="001F6E2F">
      <w:r>
        <w:separator/>
      </w:r>
    </w:p>
  </w:footnote>
  <w:footnote w:type="continuationSeparator" w:id="0">
    <w:p w:rsidR="00DC69D8" w:rsidRDefault="00DC69D8" w:rsidP="001F6E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D0004"/>
    <w:multiLevelType w:val="hybridMultilevel"/>
    <w:tmpl w:val="4F2489A2"/>
    <w:lvl w:ilvl="0" w:tplc="8DB82EC0">
      <w:numFmt w:val="bullet"/>
      <w:lvlText w:val="-"/>
      <w:lvlJc w:val="left"/>
      <w:pPr>
        <w:ind w:left="1002" w:hanging="151"/>
      </w:pPr>
      <w:rPr>
        <w:rFonts w:hint="default"/>
        <w:w w:val="104"/>
        <w:lang w:val="ru-RU" w:eastAsia="en-US" w:bidi="ar-SA"/>
      </w:rPr>
    </w:lvl>
    <w:lvl w:ilvl="1" w:tplc="00AAD6BA">
      <w:numFmt w:val="bullet"/>
      <w:lvlText w:val="•"/>
      <w:lvlJc w:val="left"/>
      <w:pPr>
        <w:ind w:left="1278" w:hanging="151"/>
      </w:pPr>
      <w:rPr>
        <w:rFonts w:hint="default"/>
        <w:lang w:val="ru-RU" w:eastAsia="en-US" w:bidi="ar-SA"/>
      </w:rPr>
    </w:lvl>
    <w:lvl w:ilvl="2" w:tplc="5BAAF69E">
      <w:numFmt w:val="bullet"/>
      <w:lvlText w:val="•"/>
      <w:lvlJc w:val="left"/>
      <w:pPr>
        <w:ind w:left="2236" w:hanging="151"/>
      </w:pPr>
      <w:rPr>
        <w:rFonts w:hint="default"/>
        <w:lang w:val="ru-RU" w:eastAsia="en-US" w:bidi="ar-SA"/>
      </w:rPr>
    </w:lvl>
    <w:lvl w:ilvl="3" w:tplc="BF408526">
      <w:numFmt w:val="bullet"/>
      <w:lvlText w:val="•"/>
      <w:lvlJc w:val="left"/>
      <w:pPr>
        <w:ind w:left="3194" w:hanging="151"/>
      </w:pPr>
      <w:rPr>
        <w:rFonts w:hint="default"/>
        <w:lang w:val="ru-RU" w:eastAsia="en-US" w:bidi="ar-SA"/>
      </w:rPr>
    </w:lvl>
    <w:lvl w:ilvl="4" w:tplc="A8E04D5A">
      <w:numFmt w:val="bullet"/>
      <w:lvlText w:val="•"/>
      <w:lvlJc w:val="left"/>
      <w:pPr>
        <w:ind w:left="4152" w:hanging="151"/>
      </w:pPr>
      <w:rPr>
        <w:rFonts w:hint="default"/>
        <w:lang w:val="ru-RU" w:eastAsia="en-US" w:bidi="ar-SA"/>
      </w:rPr>
    </w:lvl>
    <w:lvl w:ilvl="5" w:tplc="F40273AE">
      <w:numFmt w:val="bullet"/>
      <w:lvlText w:val="•"/>
      <w:lvlJc w:val="left"/>
      <w:pPr>
        <w:ind w:left="5110" w:hanging="151"/>
      </w:pPr>
      <w:rPr>
        <w:rFonts w:hint="default"/>
        <w:lang w:val="ru-RU" w:eastAsia="en-US" w:bidi="ar-SA"/>
      </w:rPr>
    </w:lvl>
    <w:lvl w:ilvl="6" w:tplc="7A8231FE">
      <w:numFmt w:val="bullet"/>
      <w:lvlText w:val="•"/>
      <w:lvlJc w:val="left"/>
      <w:pPr>
        <w:ind w:left="6068" w:hanging="151"/>
      </w:pPr>
      <w:rPr>
        <w:rFonts w:hint="default"/>
        <w:lang w:val="ru-RU" w:eastAsia="en-US" w:bidi="ar-SA"/>
      </w:rPr>
    </w:lvl>
    <w:lvl w:ilvl="7" w:tplc="421447B4">
      <w:numFmt w:val="bullet"/>
      <w:lvlText w:val="•"/>
      <w:lvlJc w:val="left"/>
      <w:pPr>
        <w:ind w:left="7026" w:hanging="151"/>
      </w:pPr>
      <w:rPr>
        <w:rFonts w:hint="default"/>
        <w:lang w:val="ru-RU" w:eastAsia="en-US" w:bidi="ar-SA"/>
      </w:rPr>
    </w:lvl>
    <w:lvl w:ilvl="8" w:tplc="12B043F4">
      <w:numFmt w:val="bullet"/>
      <w:lvlText w:val="•"/>
      <w:lvlJc w:val="left"/>
      <w:pPr>
        <w:ind w:left="7984" w:hanging="151"/>
      </w:pPr>
      <w:rPr>
        <w:rFonts w:hint="default"/>
        <w:lang w:val="ru-RU" w:eastAsia="en-US" w:bidi="ar-SA"/>
      </w:rPr>
    </w:lvl>
  </w:abstractNum>
  <w:abstractNum w:abstractNumId="1">
    <w:nsid w:val="164D3063"/>
    <w:multiLevelType w:val="hybridMultilevel"/>
    <w:tmpl w:val="78BE8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276027"/>
    <w:multiLevelType w:val="multilevel"/>
    <w:tmpl w:val="276CD81E"/>
    <w:lvl w:ilvl="0">
      <w:start w:val="1"/>
      <w:numFmt w:val="decimal"/>
      <w:lvlText w:val="%1."/>
      <w:lvlJc w:val="left"/>
      <w:pPr>
        <w:ind w:left="2629" w:hanging="360"/>
      </w:pPr>
    </w:lvl>
    <w:lvl w:ilvl="1">
      <w:start w:val="3"/>
      <w:numFmt w:val="decimal"/>
      <w:isLgl/>
      <w:lvlText w:val="%1.%2."/>
      <w:lvlJc w:val="left"/>
      <w:pPr>
        <w:ind w:left="2989" w:hanging="720"/>
      </w:pPr>
    </w:lvl>
    <w:lvl w:ilvl="2">
      <w:start w:val="1"/>
      <w:numFmt w:val="decimal"/>
      <w:isLgl/>
      <w:lvlText w:val="%1.%2.%3."/>
      <w:lvlJc w:val="left"/>
      <w:pPr>
        <w:ind w:left="2989" w:hanging="720"/>
      </w:pPr>
    </w:lvl>
    <w:lvl w:ilvl="3">
      <w:start w:val="1"/>
      <w:numFmt w:val="decimal"/>
      <w:isLgl/>
      <w:lvlText w:val="%1.%2.%3.%4."/>
      <w:lvlJc w:val="left"/>
      <w:pPr>
        <w:ind w:left="3349" w:hanging="1080"/>
      </w:pPr>
    </w:lvl>
    <w:lvl w:ilvl="4">
      <w:start w:val="1"/>
      <w:numFmt w:val="decimal"/>
      <w:isLgl/>
      <w:lvlText w:val="%1.%2.%3.%4.%5."/>
      <w:lvlJc w:val="left"/>
      <w:pPr>
        <w:ind w:left="3349" w:hanging="1080"/>
      </w:pPr>
    </w:lvl>
    <w:lvl w:ilvl="5">
      <w:start w:val="1"/>
      <w:numFmt w:val="decimal"/>
      <w:isLgl/>
      <w:lvlText w:val="%1.%2.%3.%4.%5.%6."/>
      <w:lvlJc w:val="left"/>
      <w:pPr>
        <w:ind w:left="3709" w:hanging="1440"/>
      </w:pPr>
    </w:lvl>
    <w:lvl w:ilvl="6">
      <w:start w:val="1"/>
      <w:numFmt w:val="decimal"/>
      <w:isLgl/>
      <w:lvlText w:val="%1.%2.%3.%4.%5.%6.%7."/>
      <w:lvlJc w:val="left"/>
      <w:pPr>
        <w:ind w:left="4069" w:hanging="1800"/>
      </w:pPr>
    </w:lvl>
    <w:lvl w:ilvl="7">
      <w:start w:val="1"/>
      <w:numFmt w:val="decimal"/>
      <w:isLgl/>
      <w:lvlText w:val="%1.%2.%3.%4.%5.%6.%7.%8."/>
      <w:lvlJc w:val="left"/>
      <w:pPr>
        <w:ind w:left="4069" w:hanging="1800"/>
      </w:pPr>
    </w:lvl>
    <w:lvl w:ilvl="8">
      <w:start w:val="1"/>
      <w:numFmt w:val="decimal"/>
      <w:isLgl/>
      <w:lvlText w:val="%1.%2.%3.%4.%5.%6.%7.%8.%9."/>
      <w:lvlJc w:val="left"/>
      <w:pPr>
        <w:ind w:left="4429" w:hanging="2160"/>
      </w:pPr>
    </w:lvl>
  </w:abstractNum>
  <w:abstractNum w:abstractNumId="3">
    <w:nsid w:val="1E1D05C2"/>
    <w:multiLevelType w:val="hybridMultilevel"/>
    <w:tmpl w:val="266C47F8"/>
    <w:lvl w:ilvl="0" w:tplc="7B4C7EF8">
      <w:start w:val="1"/>
      <w:numFmt w:val="decimal"/>
      <w:lvlText w:val="%1."/>
      <w:lvlJc w:val="left"/>
      <w:pPr>
        <w:ind w:left="186" w:hanging="318"/>
        <w:jc w:val="right"/>
      </w:pPr>
      <w:rPr>
        <w:rFonts w:ascii="Times New Roman" w:eastAsia="Times New Roman" w:hAnsi="Times New Roman" w:cs="Times New Roman" w:hint="default"/>
        <w:w w:val="98"/>
        <w:sz w:val="28"/>
        <w:szCs w:val="28"/>
        <w:lang w:val="ru-RU" w:eastAsia="en-US" w:bidi="ar-SA"/>
      </w:rPr>
    </w:lvl>
    <w:lvl w:ilvl="1" w:tplc="CF569BDA">
      <w:numFmt w:val="none"/>
      <w:lvlText w:val=""/>
      <w:lvlJc w:val="left"/>
      <w:pPr>
        <w:tabs>
          <w:tab w:val="num" w:pos="360"/>
        </w:tabs>
      </w:pPr>
    </w:lvl>
    <w:lvl w:ilvl="2" w:tplc="7A546ACE">
      <w:numFmt w:val="bullet"/>
      <w:lvlText w:val="•"/>
      <w:lvlJc w:val="left"/>
      <w:pPr>
        <w:ind w:left="2124" w:hanging="591"/>
      </w:pPr>
      <w:rPr>
        <w:rFonts w:hint="default"/>
        <w:lang w:val="ru-RU" w:eastAsia="en-US" w:bidi="ar-SA"/>
      </w:rPr>
    </w:lvl>
    <w:lvl w:ilvl="3" w:tplc="BCB4D068">
      <w:numFmt w:val="bullet"/>
      <w:lvlText w:val="•"/>
      <w:lvlJc w:val="left"/>
      <w:pPr>
        <w:ind w:left="3096" w:hanging="591"/>
      </w:pPr>
      <w:rPr>
        <w:rFonts w:hint="default"/>
        <w:lang w:val="ru-RU" w:eastAsia="en-US" w:bidi="ar-SA"/>
      </w:rPr>
    </w:lvl>
    <w:lvl w:ilvl="4" w:tplc="B1848BC0">
      <w:numFmt w:val="bullet"/>
      <w:lvlText w:val="•"/>
      <w:lvlJc w:val="left"/>
      <w:pPr>
        <w:ind w:left="4068" w:hanging="591"/>
      </w:pPr>
      <w:rPr>
        <w:rFonts w:hint="default"/>
        <w:lang w:val="ru-RU" w:eastAsia="en-US" w:bidi="ar-SA"/>
      </w:rPr>
    </w:lvl>
    <w:lvl w:ilvl="5" w:tplc="D2E66434">
      <w:numFmt w:val="bullet"/>
      <w:lvlText w:val="•"/>
      <w:lvlJc w:val="left"/>
      <w:pPr>
        <w:ind w:left="5040" w:hanging="591"/>
      </w:pPr>
      <w:rPr>
        <w:rFonts w:hint="default"/>
        <w:lang w:val="ru-RU" w:eastAsia="en-US" w:bidi="ar-SA"/>
      </w:rPr>
    </w:lvl>
    <w:lvl w:ilvl="6" w:tplc="81646682">
      <w:numFmt w:val="bullet"/>
      <w:lvlText w:val="•"/>
      <w:lvlJc w:val="left"/>
      <w:pPr>
        <w:ind w:left="6012" w:hanging="591"/>
      </w:pPr>
      <w:rPr>
        <w:rFonts w:hint="default"/>
        <w:lang w:val="ru-RU" w:eastAsia="en-US" w:bidi="ar-SA"/>
      </w:rPr>
    </w:lvl>
    <w:lvl w:ilvl="7" w:tplc="08061A0C">
      <w:numFmt w:val="bullet"/>
      <w:lvlText w:val="•"/>
      <w:lvlJc w:val="left"/>
      <w:pPr>
        <w:ind w:left="6984" w:hanging="591"/>
      </w:pPr>
      <w:rPr>
        <w:rFonts w:hint="default"/>
        <w:lang w:val="ru-RU" w:eastAsia="en-US" w:bidi="ar-SA"/>
      </w:rPr>
    </w:lvl>
    <w:lvl w:ilvl="8" w:tplc="A364B116">
      <w:numFmt w:val="bullet"/>
      <w:lvlText w:val="•"/>
      <w:lvlJc w:val="left"/>
      <w:pPr>
        <w:ind w:left="7956" w:hanging="591"/>
      </w:pPr>
      <w:rPr>
        <w:rFonts w:hint="default"/>
        <w:lang w:val="ru-RU" w:eastAsia="en-US" w:bidi="ar-SA"/>
      </w:rPr>
    </w:lvl>
  </w:abstractNum>
  <w:abstractNum w:abstractNumId="4">
    <w:nsid w:val="2EDE3412"/>
    <w:multiLevelType w:val="multilevel"/>
    <w:tmpl w:val="8D428710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>
    <w:nsid w:val="34BA1245"/>
    <w:multiLevelType w:val="hybridMultilevel"/>
    <w:tmpl w:val="CDE43E00"/>
    <w:lvl w:ilvl="0" w:tplc="8556C714">
      <w:start w:val="3"/>
      <w:numFmt w:val="decimal"/>
      <w:lvlText w:val="%1."/>
      <w:lvlJc w:val="left"/>
      <w:pPr>
        <w:ind w:left="1174" w:hanging="360"/>
      </w:pPr>
      <w:rPr>
        <w:rFonts w:hint="default"/>
        <w:w w:val="105"/>
      </w:rPr>
    </w:lvl>
    <w:lvl w:ilvl="1" w:tplc="04190019" w:tentative="1">
      <w:start w:val="1"/>
      <w:numFmt w:val="lowerLetter"/>
      <w:lvlText w:val="%2."/>
      <w:lvlJc w:val="left"/>
      <w:pPr>
        <w:ind w:left="1894" w:hanging="360"/>
      </w:pPr>
    </w:lvl>
    <w:lvl w:ilvl="2" w:tplc="0419001B" w:tentative="1">
      <w:start w:val="1"/>
      <w:numFmt w:val="lowerRoman"/>
      <w:lvlText w:val="%3."/>
      <w:lvlJc w:val="right"/>
      <w:pPr>
        <w:ind w:left="2614" w:hanging="180"/>
      </w:pPr>
    </w:lvl>
    <w:lvl w:ilvl="3" w:tplc="0419000F" w:tentative="1">
      <w:start w:val="1"/>
      <w:numFmt w:val="decimal"/>
      <w:lvlText w:val="%4."/>
      <w:lvlJc w:val="left"/>
      <w:pPr>
        <w:ind w:left="3334" w:hanging="360"/>
      </w:pPr>
    </w:lvl>
    <w:lvl w:ilvl="4" w:tplc="04190019" w:tentative="1">
      <w:start w:val="1"/>
      <w:numFmt w:val="lowerLetter"/>
      <w:lvlText w:val="%5."/>
      <w:lvlJc w:val="left"/>
      <w:pPr>
        <w:ind w:left="4054" w:hanging="360"/>
      </w:pPr>
    </w:lvl>
    <w:lvl w:ilvl="5" w:tplc="0419001B" w:tentative="1">
      <w:start w:val="1"/>
      <w:numFmt w:val="lowerRoman"/>
      <w:lvlText w:val="%6."/>
      <w:lvlJc w:val="right"/>
      <w:pPr>
        <w:ind w:left="4774" w:hanging="180"/>
      </w:pPr>
    </w:lvl>
    <w:lvl w:ilvl="6" w:tplc="0419000F" w:tentative="1">
      <w:start w:val="1"/>
      <w:numFmt w:val="decimal"/>
      <w:lvlText w:val="%7."/>
      <w:lvlJc w:val="left"/>
      <w:pPr>
        <w:ind w:left="5494" w:hanging="360"/>
      </w:pPr>
    </w:lvl>
    <w:lvl w:ilvl="7" w:tplc="04190019" w:tentative="1">
      <w:start w:val="1"/>
      <w:numFmt w:val="lowerLetter"/>
      <w:lvlText w:val="%8."/>
      <w:lvlJc w:val="left"/>
      <w:pPr>
        <w:ind w:left="6214" w:hanging="360"/>
      </w:pPr>
    </w:lvl>
    <w:lvl w:ilvl="8" w:tplc="0419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6">
    <w:nsid w:val="34D80DDB"/>
    <w:multiLevelType w:val="hybridMultilevel"/>
    <w:tmpl w:val="823A8D4A"/>
    <w:lvl w:ilvl="0" w:tplc="0419000F">
      <w:start w:val="1"/>
      <w:numFmt w:val="decimal"/>
      <w:lvlText w:val="%1."/>
      <w:lvlJc w:val="left"/>
      <w:pPr>
        <w:ind w:left="1464" w:hanging="360"/>
      </w:pPr>
    </w:lvl>
    <w:lvl w:ilvl="1" w:tplc="04190019" w:tentative="1">
      <w:start w:val="1"/>
      <w:numFmt w:val="lowerLetter"/>
      <w:lvlText w:val="%2."/>
      <w:lvlJc w:val="left"/>
      <w:pPr>
        <w:ind w:left="2184" w:hanging="360"/>
      </w:pPr>
    </w:lvl>
    <w:lvl w:ilvl="2" w:tplc="0419001B" w:tentative="1">
      <w:start w:val="1"/>
      <w:numFmt w:val="lowerRoman"/>
      <w:lvlText w:val="%3."/>
      <w:lvlJc w:val="right"/>
      <w:pPr>
        <w:ind w:left="2904" w:hanging="180"/>
      </w:pPr>
    </w:lvl>
    <w:lvl w:ilvl="3" w:tplc="0419000F" w:tentative="1">
      <w:start w:val="1"/>
      <w:numFmt w:val="decimal"/>
      <w:lvlText w:val="%4."/>
      <w:lvlJc w:val="left"/>
      <w:pPr>
        <w:ind w:left="3624" w:hanging="360"/>
      </w:pPr>
    </w:lvl>
    <w:lvl w:ilvl="4" w:tplc="04190019" w:tentative="1">
      <w:start w:val="1"/>
      <w:numFmt w:val="lowerLetter"/>
      <w:lvlText w:val="%5."/>
      <w:lvlJc w:val="left"/>
      <w:pPr>
        <w:ind w:left="4344" w:hanging="360"/>
      </w:pPr>
    </w:lvl>
    <w:lvl w:ilvl="5" w:tplc="0419001B" w:tentative="1">
      <w:start w:val="1"/>
      <w:numFmt w:val="lowerRoman"/>
      <w:lvlText w:val="%6."/>
      <w:lvlJc w:val="right"/>
      <w:pPr>
        <w:ind w:left="5064" w:hanging="180"/>
      </w:pPr>
    </w:lvl>
    <w:lvl w:ilvl="6" w:tplc="0419000F" w:tentative="1">
      <w:start w:val="1"/>
      <w:numFmt w:val="decimal"/>
      <w:lvlText w:val="%7."/>
      <w:lvlJc w:val="left"/>
      <w:pPr>
        <w:ind w:left="5784" w:hanging="360"/>
      </w:pPr>
    </w:lvl>
    <w:lvl w:ilvl="7" w:tplc="04190019" w:tentative="1">
      <w:start w:val="1"/>
      <w:numFmt w:val="lowerLetter"/>
      <w:lvlText w:val="%8."/>
      <w:lvlJc w:val="left"/>
      <w:pPr>
        <w:ind w:left="6504" w:hanging="360"/>
      </w:pPr>
    </w:lvl>
    <w:lvl w:ilvl="8" w:tplc="0419001B" w:tentative="1">
      <w:start w:val="1"/>
      <w:numFmt w:val="lowerRoman"/>
      <w:lvlText w:val="%9."/>
      <w:lvlJc w:val="right"/>
      <w:pPr>
        <w:ind w:left="7224" w:hanging="180"/>
      </w:pPr>
    </w:lvl>
  </w:abstractNum>
  <w:abstractNum w:abstractNumId="7">
    <w:nsid w:val="4D434866"/>
    <w:multiLevelType w:val="multilevel"/>
    <w:tmpl w:val="85A6AE2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2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8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6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312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6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6E7551"/>
    <w:rsid w:val="00032454"/>
    <w:rsid w:val="0003290F"/>
    <w:rsid w:val="00033804"/>
    <w:rsid w:val="000431DE"/>
    <w:rsid w:val="0008392D"/>
    <w:rsid w:val="00086998"/>
    <w:rsid w:val="00090D5D"/>
    <w:rsid w:val="0009164E"/>
    <w:rsid w:val="00097663"/>
    <w:rsid w:val="000B06F5"/>
    <w:rsid w:val="000C23B7"/>
    <w:rsid w:val="000C45AD"/>
    <w:rsid w:val="000D2EBB"/>
    <w:rsid w:val="000F3F73"/>
    <w:rsid w:val="00106B9D"/>
    <w:rsid w:val="00152653"/>
    <w:rsid w:val="00182AD9"/>
    <w:rsid w:val="001E476A"/>
    <w:rsid w:val="001E5841"/>
    <w:rsid w:val="001E78F3"/>
    <w:rsid w:val="001F6E2F"/>
    <w:rsid w:val="00266B31"/>
    <w:rsid w:val="00294F49"/>
    <w:rsid w:val="002B4DB9"/>
    <w:rsid w:val="002D2556"/>
    <w:rsid w:val="002F16F5"/>
    <w:rsid w:val="003211B3"/>
    <w:rsid w:val="00327404"/>
    <w:rsid w:val="00333BF0"/>
    <w:rsid w:val="00333CA3"/>
    <w:rsid w:val="00344991"/>
    <w:rsid w:val="00355A8C"/>
    <w:rsid w:val="0037191B"/>
    <w:rsid w:val="003937C6"/>
    <w:rsid w:val="00394172"/>
    <w:rsid w:val="003A1D44"/>
    <w:rsid w:val="003C0055"/>
    <w:rsid w:val="003C7F9E"/>
    <w:rsid w:val="003E6044"/>
    <w:rsid w:val="00400D3A"/>
    <w:rsid w:val="0040748A"/>
    <w:rsid w:val="00407F30"/>
    <w:rsid w:val="00423B63"/>
    <w:rsid w:val="00431EDB"/>
    <w:rsid w:val="0043228C"/>
    <w:rsid w:val="004356B9"/>
    <w:rsid w:val="004409C2"/>
    <w:rsid w:val="00465E02"/>
    <w:rsid w:val="00494FE9"/>
    <w:rsid w:val="004A4B54"/>
    <w:rsid w:val="004A7277"/>
    <w:rsid w:val="004B176F"/>
    <w:rsid w:val="004F316F"/>
    <w:rsid w:val="004F398C"/>
    <w:rsid w:val="00504271"/>
    <w:rsid w:val="00507741"/>
    <w:rsid w:val="00520A50"/>
    <w:rsid w:val="0053565A"/>
    <w:rsid w:val="00536638"/>
    <w:rsid w:val="00537000"/>
    <w:rsid w:val="00570A60"/>
    <w:rsid w:val="005A0E64"/>
    <w:rsid w:val="005B1B08"/>
    <w:rsid w:val="005D70AF"/>
    <w:rsid w:val="005E316C"/>
    <w:rsid w:val="00603CFC"/>
    <w:rsid w:val="0062601F"/>
    <w:rsid w:val="0063122F"/>
    <w:rsid w:val="00631607"/>
    <w:rsid w:val="00652C16"/>
    <w:rsid w:val="00690B3B"/>
    <w:rsid w:val="006A7EE9"/>
    <w:rsid w:val="006B72C8"/>
    <w:rsid w:val="006C2DAD"/>
    <w:rsid w:val="006E7284"/>
    <w:rsid w:val="006E7551"/>
    <w:rsid w:val="006F45DA"/>
    <w:rsid w:val="0072274B"/>
    <w:rsid w:val="00752B00"/>
    <w:rsid w:val="0075334A"/>
    <w:rsid w:val="00766273"/>
    <w:rsid w:val="00770BC0"/>
    <w:rsid w:val="007812DF"/>
    <w:rsid w:val="007903EB"/>
    <w:rsid w:val="00793CB9"/>
    <w:rsid w:val="007E6382"/>
    <w:rsid w:val="007F7415"/>
    <w:rsid w:val="00803756"/>
    <w:rsid w:val="00810139"/>
    <w:rsid w:val="008113B3"/>
    <w:rsid w:val="0083136E"/>
    <w:rsid w:val="00850ECD"/>
    <w:rsid w:val="00861ECE"/>
    <w:rsid w:val="00862199"/>
    <w:rsid w:val="008668E8"/>
    <w:rsid w:val="00875C80"/>
    <w:rsid w:val="00890608"/>
    <w:rsid w:val="00891DA6"/>
    <w:rsid w:val="00891FC7"/>
    <w:rsid w:val="008C3664"/>
    <w:rsid w:val="008C6431"/>
    <w:rsid w:val="008C6595"/>
    <w:rsid w:val="008D35AF"/>
    <w:rsid w:val="008D55F6"/>
    <w:rsid w:val="008F3FCF"/>
    <w:rsid w:val="0090005A"/>
    <w:rsid w:val="00902578"/>
    <w:rsid w:val="009061BD"/>
    <w:rsid w:val="0090646D"/>
    <w:rsid w:val="00906E8A"/>
    <w:rsid w:val="00910833"/>
    <w:rsid w:val="0092718E"/>
    <w:rsid w:val="00942A5C"/>
    <w:rsid w:val="009779B7"/>
    <w:rsid w:val="009872B3"/>
    <w:rsid w:val="00987C41"/>
    <w:rsid w:val="00995FA2"/>
    <w:rsid w:val="009A5BC5"/>
    <w:rsid w:val="009B147F"/>
    <w:rsid w:val="009B6A79"/>
    <w:rsid w:val="009D3307"/>
    <w:rsid w:val="009D42E9"/>
    <w:rsid w:val="009D6859"/>
    <w:rsid w:val="00A212E4"/>
    <w:rsid w:val="00A46B66"/>
    <w:rsid w:val="00A836FC"/>
    <w:rsid w:val="00A93CB1"/>
    <w:rsid w:val="00A9634D"/>
    <w:rsid w:val="00AC2538"/>
    <w:rsid w:val="00B12996"/>
    <w:rsid w:val="00B25152"/>
    <w:rsid w:val="00B57F98"/>
    <w:rsid w:val="00B6789A"/>
    <w:rsid w:val="00B849EC"/>
    <w:rsid w:val="00B95818"/>
    <w:rsid w:val="00BA09DA"/>
    <w:rsid w:val="00BA15EA"/>
    <w:rsid w:val="00BB1F11"/>
    <w:rsid w:val="00BB5906"/>
    <w:rsid w:val="00BD05A2"/>
    <w:rsid w:val="00BE556A"/>
    <w:rsid w:val="00BE626C"/>
    <w:rsid w:val="00BF7055"/>
    <w:rsid w:val="00C047B6"/>
    <w:rsid w:val="00C07C8E"/>
    <w:rsid w:val="00C1252E"/>
    <w:rsid w:val="00C12D23"/>
    <w:rsid w:val="00C17DDF"/>
    <w:rsid w:val="00C21923"/>
    <w:rsid w:val="00C64A37"/>
    <w:rsid w:val="00C66263"/>
    <w:rsid w:val="00C711F8"/>
    <w:rsid w:val="00C738B7"/>
    <w:rsid w:val="00C80EFE"/>
    <w:rsid w:val="00C95480"/>
    <w:rsid w:val="00C95BCE"/>
    <w:rsid w:val="00C96941"/>
    <w:rsid w:val="00CA2F4D"/>
    <w:rsid w:val="00CD5D67"/>
    <w:rsid w:val="00CD69FD"/>
    <w:rsid w:val="00D12577"/>
    <w:rsid w:val="00D334F5"/>
    <w:rsid w:val="00D33875"/>
    <w:rsid w:val="00D40696"/>
    <w:rsid w:val="00D452DB"/>
    <w:rsid w:val="00D57AA3"/>
    <w:rsid w:val="00D622B1"/>
    <w:rsid w:val="00D65C29"/>
    <w:rsid w:val="00D67449"/>
    <w:rsid w:val="00D81988"/>
    <w:rsid w:val="00D85002"/>
    <w:rsid w:val="00D924FE"/>
    <w:rsid w:val="00DC5B75"/>
    <w:rsid w:val="00DC69D8"/>
    <w:rsid w:val="00DD0774"/>
    <w:rsid w:val="00DE6CFE"/>
    <w:rsid w:val="00DF048D"/>
    <w:rsid w:val="00E017A9"/>
    <w:rsid w:val="00E14094"/>
    <w:rsid w:val="00E206EE"/>
    <w:rsid w:val="00E3566F"/>
    <w:rsid w:val="00E36685"/>
    <w:rsid w:val="00E5519B"/>
    <w:rsid w:val="00E654C2"/>
    <w:rsid w:val="00E9102E"/>
    <w:rsid w:val="00EA53AA"/>
    <w:rsid w:val="00EA5E7F"/>
    <w:rsid w:val="00EC3DA8"/>
    <w:rsid w:val="00EC70D6"/>
    <w:rsid w:val="00EF3B98"/>
    <w:rsid w:val="00F00CCC"/>
    <w:rsid w:val="00F01821"/>
    <w:rsid w:val="00F34267"/>
    <w:rsid w:val="00F3655D"/>
    <w:rsid w:val="00F36999"/>
    <w:rsid w:val="00F478B8"/>
    <w:rsid w:val="00F7614F"/>
    <w:rsid w:val="00F76A82"/>
    <w:rsid w:val="00F87313"/>
    <w:rsid w:val="00F93766"/>
    <w:rsid w:val="00F975AC"/>
    <w:rsid w:val="00FE507F"/>
    <w:rsid w:val="00FE6A13"/>
    <w:rsid w:val="00FE7D5C"/>
    <w:rsid w:val="00FF71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E755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E755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E7551"/>
    <w:pPr>
      <w:jc w:val="both"/>
    </w:pPr>
    <w:rPr>
      <w:sz w:val="25"/>
      <w:szCs w:val="25"/>
    </w:rPr>
  </w:style>
  <w:style w:type="paragraph" w:styleId="a4">
    <w:name w:val="Title"/>
    <w:basedOn w:val="a"/>
    <w:uiPriority w:val="1"/>
    <w:qFormat/>
    <w:rsid w:val="006E7551"/>
    <w:pPr>
      <w:spacing w:before="86" w:line="367" w:lineRule="exact"/>
      <w:ind w:left="3311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6E7551"/>
    <w:pPr>
      <w:ind w:left="176" w:hanging="158"/>
      <w:jc w:val="both"/>
    </w:pPr>
  </w:style>
  <w:style w:type="paragraph" w:customStyle="1" w:styleId="TableParagraph">
    <w:name w:val="Table Paragraph"/>
    <w:basedOn w:val="a"/>
    <w:uiPriority w:val="1"/>
    <w:qFormat/>
    <w:rsid w:val="006E7551"/>
  </w:style>
  <w:style w:type="paragraph" w:styleId="a6">
    <w:name w:val="Balloon Text"/>
    <w:basedOn w:val="a"/>
    <w:link w:val="a7"/>
    <w:uiPriority w:val="99"/>
    <w:semiHidden/>
    <w:unhideWhenUsed/>
    <w:rsid w:val="00D8500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5002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unhideWhenUsed/>
    <w:rsid w:val="001F6E2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F6E2F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unhideWhenUsed/>
    <w:rsid w:val="001F6E2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F6E2F"/>
    <w:rPr>
      <w:rFonts w:ascii="Times New Roman" w:eastAsia="Times New Roman" w:hAnsi="Times New Roman" w:cs="Times New Roman"/>
      <w:lang w:val="ru-RU"/>
    </w:rPr>
  </w:style>
  <w:style w:type="paragraph" w:styleId="ac">
    <w:name w:val="Normal (Web)"/>
    <w:basedOn w:val="a"/>
    <w:uiPriority w:val="99"/>
    <w:unhideWhenUsed/>
    <w:rsid w:val="00504271"/>
    <w:pPr>
      <w:widowControl/>
      <w:autoSpaceDE/>
      <w:autoSpaceDN/>
      <w:spacing w:before="100" w:beforeAutospacing="1" w:after="100" w:afterAutospacing="1"/>
    </w:pPr>
    <w:rPr>
      <w:rFonts w:eastAsiaTheme="minorEastAsia"/>
      <w:sz w:val="24"/>
      <w:szCs w:val="24"/>
      <w:lang w:eastAsia="ru-RU"/>
    </w:rPr>
  </w:style>
  <w:style w:type="character" w:customStyle="1" w:styleId="WW8Num2z2">
    <w:name w:val="WW8Num2z2"/>
    <w:rsid w:val="00D57AA3"/>
  </w:style>
  <w:style w:type="paragraph" w:styleId="ad">
    <w:name w:val="No Spacing"/>
    <w:link w:val="ae"/>
    <w:uiPriority w:val="1"/>
    <w:qFormat/>
    <w:rsid w:val="00BA09DA"/>
    <w:pPr>
      <w:widowControl/>
      <w:autoSpaceDE/>
      <w:autoSpaceDN/>
    </w:pPr>
    <w:rPr>
      <w:rFonts w:ascii="Calibri" w:eastAsia="Times New Roman" w:hAnsi="Calibri" w:cs="Times New Roman"/>
      <w:szCs w:val="20"/>
      <w:lang w:val="ru-RU" w:eastAsia="ru-RU"/>
    </w:rPr>
  </w:style>
  <w:style w:type="character" w:customStyle="1" w:styleId="ae">
    <w:name w:val="Без интервала Знак"/>
    <w:link w:val="ad"/>
    <w:uiPriority w:val="1"/>
    <w:locked/>
    <w:rsid w:val="00BA09DA"/>
    <w:rPr>
      <w:rFonts w:ascii="Calibri" w:eastAsia="Times New Roman" w:hAnsi="Calibri" w:cs="Times New Roman"/>
      <w:szCs w:val="20"/>
      <w:lang w:val="ru-RU" w:eastAsia="ru-RU"/>
    </w:rPr>
  </w:style>
  <w:style w:type="character" w:styleId="af">
    <w:name w:val="Strong"/>
    <w:basedOn w:val="a0"/>
    <w:uiPriority w:val="22"/>
    <w:qFormat/>
    <w:rsid w:val="00850EC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FE7312-728E-4AF9-B822-352F4BE91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1067</Words>
  <Characters>6087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Bolotova</dc:creator>
  <cp:lastModifiedBy>obshiy otdel</cp:lastModifiedBy>
  <cp:revision>9</cp:revision>
  <cp:lastPrinted>2025-02-24T10:27:00Z</cp:lastPrinted>
  <dcterms:created xsi:type="dcterms:W3CDTF">2025-01-10T11:11:00Z</dcterms:created>
  <dcterms:modified xsi:type="dcterms:W3CDTF">2025-02-24T10:27:00Z</dcterms:modified>
</cp:coreProperties>
</file>