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37473" w:rsidRPr="00C21A70" w:rsidRDefault="00137473" w:rsidP="00137473">
      <w:pPr>
        <w:suppressAutoHyphens/>
        <w:jc w:val="center"/>
        <w:rPr>
          <w:b/>
          <w:bCs/>
          <w:sz w:val="36"/>
          <w:szCs w:val="28"/>
          <w:lang w:eastAsia="ar-SA"/>
        </w:rPr>
      </w:pPr>
      <w:r>
        <w:rPr>
          <w:rFonts w:ascii="Calibri" w:hAnsi="Calibri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-197485</wp:posOffset>
            </wp:positionV>
            <wp:extent cx="561975" cy="638175"/>
            <wp:effectExtent l="1905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37473" w:rsidRPr="00C21A70" w:rsidRDefault="00137473" w:rsidP="00137473">
      <w:pPr>
        <w:tabs>
          <w:tab w:val="left" w:pos="2340"/>
          <w:tab w:val="left" w:pos="2520"/>
        </w:tabs>
        <w:suppressAutoHyphens/>
        <w:spacing w:after="0"/>
        <w:ind w:left="1134"/>
        <w:jc w:val="center"/>
        <w:rPr>
          <w:b/>
          <w:bCs/>
          <w:sz w:val="36"/>
          <w:szCs w:val="28"/>
          <w:lang w:eastAsia="ar-SA"/>
        </w:rPr>
      </w:pPr>
    </w:p>
    <w:p w:rsidR="00137473" w:rsidRPr="00137473" w:rsidRDefault="00137473" w:rsidP="00137473">
      <w:pPr>
        <w:tabs>
          <w:tab w:val="left" w:pos="2340"/>
          <w:tab w:val="left" w:pos="2520"/>
        </w:tabs>
        <w:suppressAutoHyphens/>
        <w:spacing w:after="0"/>
        <w:ind w:left="1134"/>
        <w:rPr>
          <w:rFonts w:ascii="Times New Roman" w:hAnsi="Times New Roman" w:cs="Times New Roman"/>
          <w:b/>
          <w:bCs/>
          <w:sz w:val="36"/>
          <w:szCs w:val="28"/>
          <w:lang w:eastAsia="ar-SA"/>
        </w:rPr>
      </w:pPr>
      <w:r w:rsidRPr="0013747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                                    АДМИНИСТРАЦИЯ</w:t>
      </w:r>
    </w:p>
    <w:p w:rsidR="00137473" w:rsidRPr="00137473" w:rsidRDefault="00137473" w:rsidP="00137473">
      <w:pPr>
        <w:tabs>
          <w:tab w:val="left" w:pos="4650"/>
        </w:tabs>
        <w:suppressAutoHyphens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13747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НАЙДЕНОВСКОГО СЕЛЬСКОГО ПОСЕЛЕНИЯ</w:t>
      </w:r>
    </w:p>
    <w:p w:rsidR="00137473" w:rsidRPr="00137473" w:rsidRDefault="00137473" w:rsidP="00137473">
      <w:pPr>
        <w:tabs>
          <w:tab w:val="left" w:pos="2340"/>
          <w:tab w:val="left" w:pos="2520"/>
        </w:tabs>
        <w:suppressAutoHyphens/>
        <w:spacing w:after="0"/>
        <w:ind w:left="1134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13747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КРАСНОГВАРДЕЙСКОГО РАЙОНА</w:t>
      </w:r>
    </w:p>
    <w:p w:rsidR="00137473" w:rsidRPr="00137473" w:rsidRDefault="00137473" w:rsidP="00137473">
      <w:pPr>
        <w:tabs>
          <w:tab w:val="left" w:pos="4650"/>
        </w:tabs>
        <w:suppressAutoHyphens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13747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РЕСПУБЛИКИ КРЫМ</w:t>
      </w:r>
    </w:p>
    <w:p w:rsidR="00137473" w:rsidRP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37473" w:rsidRP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37473" w:rsidRDefault="00137473" w:rsidP="00056C3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056C3B" w:rsidRPr="009259AE" w:rsidRDefault="00CF337A" w:rsidP="0013747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137473" w:rsidRDefault="00137473" w:rsidP="00436BE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37473" w:rsidRDefault="00137473" w:rsidP="00436BE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6C3B" w:rsidRPr="009259AE" w:rsidRDefault="00CF337A" w:rsidP="00436BE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00.00.</w:t>
      </w:r>
      <w:r w:rsidR="0029721F" w:rsidRPr="009259AE">
        <w:rPr>
          <w:rFonts w:ascii="Times New Roman" w:hAnsi="Times New Roman"/>
          <w:sz w:val="28"/>
          <w:szCs w:val="28"/>
        </w:rPr>
        <w:t xml:space="preserve"> </w:t>
      </w:r>
      <w:r w:rsidR="00052F89" w:rsidRPr="009259A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0000</w:t>
      </w:r>
      <w:r w:rsidR="00056C3B" w:rsidRPr="009259AE">
        <w:rPr>
          <w:rFonts w:ascii="Times New Roman" w:hAnsi="Times New Roman"/>
          <w:sz w:val="28"/>
          <w:szCs w:val="28"/>
        </w:rPr>
        <w:t xml:space="preserve"> года       </w:t>
      </w:r>
      <w:r w:rsidR="00A25AE6" w:rsidRPr="009259AE">
        <w:rPr>
          <w:rFonts w:ascii="Times New Roman" w:hAnsi="Times New Roman"/>
          <w:sz w:val="28"/>
          <w:szCs w:val="28"/>
        </w:rPr>
        <w:t xml:space="preserve"> </w:t>
      </w:r>
      <w:r w:rsidR="00436BEA">
        <w:rPr>
          <w:rFonts w:ascii="Times New Roman" w:hAnsi="Times New Roman"/>
          <w:sz w:val="28"/>
          <w:szCs w:val="28"/>
        </w:rPr>
        <w:t xml:space="preserve">         с. Найденовка</w:t>
      </w:r>
      <w:r w:rsidR="00056C3B" w:rsidRPr="009259AE">
        <w:rPr>
          <w:rFonts w:ascii="Times New Roman" w:hAnsi="Times New Roman"/>
          <w:sz w:val="28"/>
          <w:szCs w:val="28"/>
        </w:rPr>
        <w:t xml:space="preserve">         </w:t>
      </w:r>
      <w:r w:rsidR="00833DCD" w:rsidRPr="009259AE">
        <w:rPr>
          <w:rFonts w:ascii="Times New Roman" w:hAnsi="Times New Roman"/>
          <w:sz w:val="28"/>
          <w:szCs w:val="28"/>
        </w:rPr>
        <w:t xml:space="preserve">   </w:t>
      </w:r>
      <w:r w:rsidR="00056C3B" w:rsidRPr="009259AE">
        <w:rPr>
          <w:rFonts w:ascii="Times New Roman" w:hAnsi="Times New Roman"/>
          <w:sz w:val="28"/>
          <w:szCs w:val="28"/>
        </w:rPr>
        <w:t xml:space="preserve">                         №</w:t>
      </w:r>
      <w:r w:rsidR="00741872" w:rsidRPr="009259A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00</w:t>
      </w:r>
    </w:p>
    <w:p w:rsidR="00CC5F0A" w:rsidRPr="009259AE" w:rsidRDefault="00CC5F0A" w:rsidP="00056C3B">
      <w:pPr>
        <w:pStyle w:val="a3"/>
        <w:rPr>
          <w:rStyle w:val="FontStyle13"/>
        </w:rPr>
      </w:pPr>
    </w:p>
    <w:p w:rsidR="009259AE" w:rsidRPr="009259AE" w:rsidRDefault="009259AE" w:rsidP="009259AE">
      <w:pPr>
        <w:pStyle w:val="a7"/>
        <w:spacing w:before="0"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259AE">
        <w:rPr>
          <w:rFonts w:ascii="Times New Roman" w:hAnsi="Times New Roman" w:cs="Times New Roman"/>
          <w:bCs/>
          <w:sz w:val="28"/>
          <w:szCs w:val="28"/>
        </w:rPr>
        <w:t xml:space="preserve">Об утверждении Плана мероприятий, направленных на противодействие нелегальной миграции, совершенствование работы по предупреждению межнациональных конфликтов, противодействию этнической и религиозной нетерпимости, экстремистским проявлениям на территории муниципального образования </w:t>
      </w:r>
      <w:r w:rsidR="008B5DB0">
        <w:rPr>
          <w:rFonts w:ascii="Times New Roman" w:hAnsi="Times New Roman" w:cs="Times New Roman"/>
          <w:bCs/>
          <w:sz w:val="28"/>
          <w:szCs w:val="28"/>
        </w:rPr>
        <w:t>Найденовское</w:t>
      </w:r>
      <w:r w:rsidRPr="009259AE">
        <w:rPr>
          <w:rFonts w:ascii="Times New Roman" w:hAnsi="Times New Roman" w:cs="Times New Roman"/>
          <w:bCs/>
          <w:sz w:val="28"/>
          <w:szCs w:val="28"/>
        </w:rPr>
        <w:t xml:space="preserve"> сельское поселение </w:t>
      </w:r>
      <w:r>
        <w:rPr>
          <w:rFonts w:ascii="Times New Roman" w:hAnsi="Times New Roman" w:cs="Times New Roman"/>
          <w:bCs/>
          <w:sz w:val="28"/>
          <w:szCs w:val="28"/>
        </w:rPr>
        <w:t>Красногвардейского</w:t>
      </w:r>
      <w:r w:rsidRPr="009259AE">
        <w:rPr>
          <w:rFonts w:ascii="Times New Roman" w:hAnsi="Times New Roman" w:cs="Times New Roman"/>
          <w:bCs/>
          <w:sz w:val="28"/>
          <w:szCs w:val="28"/>
        </w:rPr>
        <w:t xml:space="preserve"> района Республики Крым на </w:t>
      </w:r>
      <w:r w:rsidR="00307B89">
        <w:rPr>
          <w:rFonts w:ascii="Times New Roman" w:hAnsi="Times New Roman" w:cs="Times New Roman"/>
          <w:bCs/>
          <w:sz w:val="28"/>
          <w:szCs w:val="28"/>
        </w:rPr>
        <w:t>2025-2026</w:t>
      </w:r>
      <w:r w:rsidR="00E50BF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Cs/>
          <w:sz w:val="28"/>
          <w:szCs w:val="28"/>
        </w:rPr>
        <w:t>годы</w:t>
      </w:r>
    </w:p>
    <w:p w:rsidR="009259AE" w:rsidRPr="009259AE" w:rsidRDefault="009259AE" w:rsidP="009259AE">
      <w:pPr>
        <w:pStyle w:val="a7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9259AE" w:rsidRDefault="009259AE" w:rsidP="009259AE">
      <w:pPr>
        <w:pStyle w:val="Standard"/>
        <w:spacing w:before="11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gramStart"/>
      <w:r w:rsidRPr="009259AE">
        <w:rPr>
          <w:rFonts w:ascii="Times New Roman" w:hAnsi="Times New Roman" w:cs="Times New Roman"/>
          <w:sz w:val="28"/>
          <w:szCs w:val="28"/>
          <w:lang w:val="ru-RU"/>
        </w:rPr>
        <w:t>В соответствии с Федеральными законами от 06.10.2003 года № 131-ФЗ «Об общих принципах организации местного самоуправления в Российской Федерации», от 31.05. 2002 года № 62-ФЗ «О гражданстве Российской Федерации», от 18.07. 2006 года № 109-ФЗ «О миграционном учете иностранных граждан и лиц без гражданства в Российской Федерации», от 25.07. 2002 года № 115-ФЗ «О правовом положении иностранных граждан в Российской Федерации», от 25.07.2002 г</w:t>
      </w:r>
      <w:proofErr w:type="gramEnd"/>
      <w:r w:rsidRPr="009259AE">
        <w:rPr>
          <w:rFonts w:ascii="Times New Roman" w:hAnsi="Times New Roman" w:cs="Times New Roman"/>
          <w:sz w:val="28"/>
          <w:szCs w:val="28"/>
          <w:lang w:val="ru-RU"/>
        </w:rPr>
        <w:t xml:space="preserve"> № 114-ФЗ «О противодействии экстремистской деятельности», от 06.03.2006 г. № 35-ФЗ «О противодействии терроризму», в целях противодействия незаконной миграции и экстремизму, профилактики проявлений ксенофобии, национальной и расовой нетерпимости на территории муниципального образования </w:t>
      </w:r>
      <w:r w:rsidR="00B9229C">
        <w:rPr>
          <w:rFonts w:ascii="Times New Roman" w:hAnsi="Times New Roman" w:cs="Times New Roman"/>
          <w:sz w:val="28"/>
          <w:szCs w:val="28"/>
          <w:lang w:val="ru-RU"/>
        </w:rPr>
        <w:t>Найденовское</w:t>
      </w:r>
      <w:r w:rsidRPr="009259AE"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 </w:t>
      </w:r>
      <w:r>
        <w:rPr>
          <w:rFonts w:ascii="Times New Roman" w:hAnsi="Times New Roman" w:cs="Times New Roman"/>
          <w:sz w:val="28"/>
          <w:szCs w:val="28"/>
          <w:lang w:val="ru-RU"/>
        </w:rPr>
        <w:t>Красногвардейского</w:t>
      </w:r>
      <w:r w:rsidRPr="009259AE">
        <w:rPr>
          <w:rFonts w:ascii="Times New Roman" w:hAnsi="Times New Roman" w:cs="Times New Roman"/>
          <w:sz w:val="28"/>
          <w:szCs w:val="28"/>
          <w:lang w:val="ru-RU"/>
        </w:rPr>
        <w:t xml:space="preserve"> района Республики Крым, руководствуясь Уставом муниципального образования </w:t>
      </w:r>
      <w:r w:rsidR="00B9229C">
        <w:rPr>
          <w:rFonts w:ascii="Times New Roman" w:hAnsi="Times New Roman" w:cs="Times New Roman"/>
          <w:sz w:val="28"/>
          <w:szCs w:val="28"/>
          <w:lang w:val="ru-RU"/>
        </w:rPr>
        <w:t xml:space="preserve">Найденовское </w:t>
      </w:r>
      <w:r w:rsidRPr="009259AE">
        <w:rPr>
          <w:rFonts w:ascii="Times New Roman" w:hAnsi="Times New Roman" w:cs="Times New Roman"/>
          <w:sz w:val="28"/>
          <w:szCs w:val="28"/>
          <w:lang w:val="ru-RU"/>
        </w:rPr>
        <w:t xml:space="preserve">сельское поселение </w:t>
      </w:r>
      <w:r>
        <w:rPr>
          <w:rFonts w:ascii="Times New Roman" w:hAnsi="Times New Roman" w:cs="Times New Roman"/>
          <w:sz w:val="28"/>
          <w:szCs w:val="28"/>
          <w:lang w:val="ru-RU"/>
        </w:rPr>
        <w:t>Красногвардейского</w:t>
      </w:r>
      <w:r w:rsidRPr="009259AE">
        <w:rPr>
          <w:rFonts w:ascii="Times New Roman" w:hAnsi="Times New Roman" w:cs="Times New Roman"/>
          <w:sz w:val="28"/>
          <w:szCs w:val="28"/>
          <w:lang w:val="ru-RU"/>
        </w:rPr>
        <w:t xml:space="preserve"> района Республики Крым,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259AE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Администрация </w:t>
      </w:r>
      <w:r w:rsidR="00B9229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Найденовского </w:t>
      </w:r>
      <w:r w:rsidRPr="009259AE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сельского поселения</w:t>
      </w:r>
      <w:r w:rsidRPr="009259A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</w:p>
    <w:p w:rsidR="009259AE" w:rsidRPr="009259AE" w:rsidRDefault="009259AE" w:rsidP="009259AE">
      <w:pPr>
        <w:pStyle w:val="Standard"/>
        <w:spacing w:before="1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9259AE">
        <w:rPr>
          <w:rFonts w:ascii="Times New Roman" w:hAnsi="Times New Roman" w:cs="Times New Roman"/>
          <w:b/>
          <w:bCs/>
          <w:sz w:val="28"/>
          <w:szCs w:val="28"/>
          <w:lang w:val="ru-RU"/>
        </w:rPr>
        <w:t>ПОСТАНОВЛЯЕТ:</w:t>
      </w:r>
    </w:p>
    <w:p w:rsidR="009259AE" w:rsidRPr="009259AE" w:rsidRDefault="009259AE" w:rsidP="009259AE">
      <w:pPr>
        <w:pStyle w:val="Textbody"/>
        <w:ind w:left="0" w:right="103"/>
        <w:jc w:val="both"/>
        <w:rPr>
          <w:rFonts w:cs="Times New Roman"/>
          <w:lang w:val="ru-RU"/>
        </w:rPr>
      </w:pPr>
    </w:p>
    <w:p w:rsidR="009259AE" w:rsidRPr="009259AE" w:rsidRDefault="009259AE" w:rsidP="009259AE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lastRenderedPageBreak/>
        <w:t xml:space="preserve">1. Утвердить прилагаемый План мероприятий, направленных на противодействие нелегальной миграции, совершенствование работы по предупреждению межнациональных конфликтов, противодействию этнической и религиозной нетерпимости, экстремистским проявлениям на территории муниципального образования </w:t>
      </w:r>
      <w:r w:rsidR="00B9229C">
        <w:rPr>
          <w:rFonts w:ascii="Times New Roman" w:hAnsi="Times New Roman" w:cs="Times New Roman"/>
          <w:sz w:val="28"/>
          <w:szCs w:val="28"/>
        </w:rPr>
        <w:t>Найденовское</w:t>
      </w:r>
      <w:r w:rsidRPr="009259AE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r>
        <w:rPr>
          <w:rFonts w:ascii="Times New Roman" w:hAnsi="Times New Roman" w:cs="Times New Roman"/>
          <w:sz w:val="28"/>
          <w:szCs w:val="28"/>
        </w:rPr>
        <w:t>Красногвардейского</w:t>
      </w:r>
      <w:r w:rsidRPr="009259AE">
        <w:rPr>
          <w:rFonts w:ascii="Times New Roman" w:hAnsi="Times New Roman" w:cs="Times New Roman"/>
          <w:sz w:val="28"/>
          <w:szCs w:val="28"/>
        </w:rPr>
        <w:t xml:space="preserve"> района Республики Крым на </w:t>
      </w:r>
      <w:r w:rsidR="00307B89">
        <w:rPr>
          <w:rFonts w:ascii="Times New Roman" w:hAnsi="Times New Roman" w:cs="Times New Roman"/>
          <w:sz w:val="28"/>
          <w:szCs w:val="28"/>
        </w:rPr>
        <w:t>2025-2026</w:t>
      </w:r>
      <w:r w:rsidRPr="009259AE">
        <w:rPr>
          <w:rFonts w:ascii="Times New Roman" w:hAnsi="Times New Roman" w:cs="Times New Roman"/>
          <w:sz w:val="28"/>
          <w:szCs w:val="28"/>
        </w:rPr>
        <w:t>годы.</w:t>
      </w:r>
    </w:p>
    <w:p w:rsidR="005D75AF" w:rsidRPr="00A2066C" w:rsidRDefault="009259AE" w:rsidP="005D75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2</w:t>
      </w:r>
      <w:r w:rsidRPr="005D75AF">
        <w:rPr>
          <w:rFonts w:ascii="Times New Roman" w:hAnsi="Times New Roman" w:cs="Times New Roman"/>
          <w:sz w:val="28"/>
          <w:szCs w:val="28"/>
        </w:rPr>
        <w:t xml:space="preserve">. </w:t>
      </w:r>
      <w:r w:rsidR="005D75AF" w:rsidRPr="005D75AF">
        <w:rPr>
          <w:rFonts w:ascii="Times New Roman" w:hAnsi="Times New Roman" w:cs="Times New Roman"/>
          <w:sz w:val="28"/>
          <w:szCs w:val="28"/>
        </w:rPr>
        <w:t xml:space="preserve"> </w:t>
      </w:r>
      <w:r w:rsidR="005D75AF" w:rsidRPr="005D75AF">
        <w:rPr>
          <w:rFonts w:ascii="Times New Roman" w:hAnsi="Times New Roman" w:cs="Times New Roman"/>
          <w:sz w:val="28"/>
        </w:rPr>
        <w:t>Настоящ</w:t>
      </w:r>
      <w:r w:rsidR="00A54DE0">
        <w:rPr>
          <w:rFonts w:ascii="Times New Roman" w:hAnsi="Times New Roman" w:cs="Times New Roman"/>
          <w:sz w:val="28"/>
        </w:rPr>
        <w:t xml:space="preserve">ее постановление обнародовать  и разместить </w:t>
      </w:r>
      <w:r w:rsidR="005D75AF" w:rsidRPr="005D75AF">
        <w:rPr>
          <w:rFonts w:ascii="Times New Roman" w:hAnsi="Times New Roman" w:cs="Times New Roman"/>
          <w:sz w:val="28"/>
          <w:szCs w:val="28"/>
          <w:lang w:eastAsia="ar-SA"/>
        </w:rPr>
        <w:t xml:space="preserve"> на официальной странице муниципального образования Найденовское сельское поселение Красногвардейского района на портале Правительства Республики Крым rk.gov.ru в р</w:t>
      </w:r>
      <w:r w:rsidR="00A54DE0">
        <w:rPr>
          <w:rFonts w:ascii="Times New Roman" w:hAnsi="Times New Roman" w:cs="Times New Roman"/>
          <w:sz w:val="28"/>
          <w:szCs w:val="28"/>
          <w:lang w:eastAsia="ar-SA"/>
        </w:rPr>
        <w:t xml:space="preserve">азделе «Красногвардейский район, муниципальное образование, </w:t>
      </w:r>
      <w:r w:rsidR="001C4622"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="005D75AF" w:rsidRPr="005D75AF">
        <w:rPr>
          <w:rFonts w:ascii="Times New Roman" w:hAnsi="Times New Roman" w:cs="Times New Roman"/>
          <w:sz w:val="28"/>
          <w:szCs w:val="28"/>
          <w:lang w:eastAsia="ar-SA"/>
        </w:rPr>
        <w:t>Н</w:t>
      </w:r>
      <w:r w:rsidR="001C4622">
        <w:rPr>
          <w:rFonts w:ascii="Times New Roman" w:hAnsi="Times New Roman" w:cs="Times New Roman"/>
          <w:sz w:val="28"/>
          <w:szCs w:val="28"/>
          <w:lang w:eastAsia="ar-SA"/>
        </w:rPr>
        <w:t>айденовское сельское поселение». Н</w:t>
      </w:r>
      <w:r w:rsidR="005D75AF" w:rsidRPr="005D75AF">
        <w:rPr>
          <w:rFonts w:ascii="Times New Roman" w:hAnsi="Times New Roman" w:cs="Times New Roman"/>
          <w:sz w:val="28"/>
          <w:szCs w:val="28"/>
          <w:lang w:eastAsia="ar-SA"/>
        </w:rPr>
        <w:t>а информационном стенде администрации Найденовского сельского поселения по адресу: с. Найденовка, ул. Комсомольская, д. 33,</w:t>
      </w:r>
      <w:r w:rsidR="005D75AF" w:rsidRPr="005D75AF">
        <w:rPr>
          <w:rFonts w:ascii="Times New Roman" w:hAnsi="Times New Roman" w:cs="Times New Roman"/>
          <w:sz w:val="28"/>
          <w:szCs w:val="28"/>
        </w:rPr>
        <w:t>в сетевом издании «официальный сайт - сетевое издание Красногвардейский район Республики Крым (</w:t>
      </w:r>
      <w:hyperlink r:id="rId7" w:history="1">
        <w:r w:rsidR="001C4622" w:rsidRPr="000D72CC">
          <w:rPr>
            <w:rStyle w:val="a8"/>
            <w:rFonts w:ascii="Times New Roman" w:hAnsi="Times New Roman" w:cs="Times New Roman"/>
            <w:sz w:val="28"/>
            <w:szCs w:val="28"/>
          </w:rPr>
          <w:t>https://центр-крыма</w:t>
        </w:r>
      </w:hyperlink>
      <w:r w:rsidR="005D75AF" w:rsidRPr="005D75AF">
        <w:rPr>
          <w:rFonts w:ascii="Times New Roman" w:hAnsi="Times New Roman" w:cs="Times New Roman"/>
          <w:sz w:val="28"/>
          <w:szCs w:val="28"/>
        </w:rPr>
        <w:t>.</w:t>
      </w:r>
      <w:r w:rsidR="001C46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4622">
        <w:rPr>
          <w:rFonts w:ascii="Times New Roman" w:hAnsi="Times New Roman" w:cs="Times New Roman"/>
          <w:sz w:val="28"/>
          <w:szCs w:val="28"/>
        </w:rPr>
        <w:t>рф</w:t>
      </w:r>
      <w:proofErr w:type="spellEnd"/>
      <w:r w:rsidR="001C4622">
        <w:rPr>
          <w:rFonts w:ascii="Times New Roman" w:hAnsi="Times New Roman" w:cs="Times New Roman"/>
          <w:sz w:val="28"/>
          <w:szCs w:val="28"/>
        </w:rPr>
        <w:t>) в разделе с</w:t>
      </w:r>
      <w:r w:rsidR="005D75AF" w:rsidRPr="005D75AF">
        <w:rPr>
          <w:rFonts w:ascii="Times New Roman" w:hAnsi="Times New Roman" w:cs="Times New Roman"/>
          <w:sz w:val="28"/>
          <w:szCs w:val="28"/>
        </w:rPr>
        <w:t xml:space="preserve">ельские поселения, подраздел Найденовское сельское </w:t>
      </w:r>
      <w:r w:rsidR="005D75AF" w:rsidRPr="00A2066C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его обнародования.</w:t>
      </w:r>
    </w:p>
    <w:p w:rsidR="005D75AF" w:rsidRPr="00A2066C" w:rsidRDefault="005D75AF" w:rsidP="005D75AF">
      <w:pPr>
        <w:ind w:left="-1"/>
        <w:jc w:val="both"/>
        <w:rPr>
          <w:rFonts w:ascii="Times New Roman" w:hAnsi="Times New Roman" w:cs="Times New Roman"/>
          <w:sz w:val="28"/>
          <w:szCs w:val="28"/>
        </w:rPr>
      </w:pPr>
      <w:r w:rsidRPr="00A2066C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A2066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2066C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D621F" w:rsidRPr="005E144A" w:rsidRDefault="00ED621F" w:rsidP="00ED621F">
      <w:pPr>
        <w:tabs>
          <w:tab w:val="left" w:pos="5711"/>
        </w:tabs>
        <w:spacing w:line="321" w:lineRule="exact"/>
        <w:ind w:left="-1"/>
        <w:rPr>
          <w:sz w:val="28"/>
          <w:szCs w:val="28"/>
        </w:rPr>
      </w:pPr>
      <w:r w:rsidRPr="005E144A">
        <w:rPr>
          <w:sz w:val="28"/>
          <w:szCs w:val="28"/>
        </w:rPr>
        <w:tab/>
      </w:r>
    </w:p>
    <w:p w:rsidR="00ED621F" w:rsidRPr="000C4893" w:rsidRDefault="00ED621F" w:rsidP="00ED621F">
      <w:pPr>
        <w:pStyle w:val="a3"/>
        <w:rPr>
          <w:rFonts w:ascii="Times New Roman" w:hAnsi="Times New Roman"/>
          <w:sz w:val="28"/>
          <w:szCs w:val="28"/>
        </w:rPr>
      </w:pPr>
      <w:r w:rsidRPr="000C4893">
        <w:rPr>
          <w:rFonts w:ascii="Times New Roman" w:hAnsi="Times New Roman"/>
          <w:sz w:val="28"/>
          <w:szCs w:val="28"/>
        </w:rPr>
        <w:t>Председатель Найденовского сельского</w:t>
      </w:r>
    </w:p>
    <w:p w:rsidR="00ED621F" w:rsidRPr="000C4893" w:rsidRDefault="00ED621F" w:rsidP="00ED621F">
      <w:pPr>
        <w:pStyle w:val="a3"/>
        <w:rPr>
          <w:rFonts w:ascii="Times New Roman" w:hAnsi="Times New Roman"/>
          <w:sz w:val="28"/>
          <w:szCs w:val="28"/>
        </w:rPr>
      </w:pPr>
      <w:r w:rsidRPr="000C4893">
        <w:rPr>
          <w:rFonts w:ascii="Times New Roman" w:hAnsi="Times New Roman"/>
          <w:sz w:val="28"/>
          <w:szCs w:val="28"/>
        </w:rPr>
        <w:t xml:space="preserve">совета  - главы администрации </w:t>
      </w:r>
    </w:p>
    <w:p w:rsidR="00ED621F" w:rsidRDefault="00ED621F" w:rsidP="00ED621F">
      <w:pPr>
        <w:pStyle w:val="a3"/>
        <w:ind w:left="-1"/>
        <w:jc w:val="both"/>
        <w:rPr>
          <w:rStyle w:val="FontStyle13"/>
        </w:rPr>
      </w:pPr>
      <w:r w:rsidRPr="000C4893">
        <w:rPr>
          <w:rFonts w:ascii="Times New Roman" w:hAnsi="Times New Roman"/>
          <w:sz w:val="28"/>
          <w:szCs w:val="28"/>
        </w:rPr>
        <w:t>Найденовского сельского поселения       ____________   М.А. Ахмедо</w:t>
      </w:r>
      <w:r>
        <w:rPr>
          <w:rFonts w:ascii="Times New Roman" w:hAnsi="Times New Roman"/>
          <w:sz w:val="28"/>
          <w:szCs w:val="28"/>
        </w:rPr>
        <w:t>в</w:t>
      </w:r>
    </w:p>
    <w:p w:rsidR="009259AE" w:rsidRPr="009259AE" w:rsidRDefault="009259AE" w:rsidP="009259A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ED621F" w:rsidRDefault="00ED621F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</w:p>
    <w:p w:rsidR="009259AE" w:rsidRPr="009259AE" w:rsidRDefault="009259AE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  <w:r w:rsidRPr="009259AE">
        <w:rPr>
          <w:rFonts w:ascii="Times New Roman" w:hAnsi="Times New Roman"/>
          <w:sz w:val="24"/>
          <w:szCs w:val="24"/>
          <w:lang w:eastAsia="ar-SA"/>
        </w:rPr>
        <w:t>Приложение</w:t>
      </w:r>
    </w:p>
    <w:p w:rsidR="009259AE" w:rsidRPr="009259AE" w:rsidRDefault="009259AE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  <w:r w:rsidRPr="009259AE">
        <w:rPr>
          <w:rFonts w:ascii="Times New Roman" w:hAnsi="Times New Roman"/>
          <w:sz w:val="24"/>
          <w:szCs w:val="24"/>
          <w:lang w:eastAsia="ar-SA"/>
        </w:rPr>
        <w:t>к постановлени</w:t>
      </w:r>
      <w:r w:rsidR="00ED621F">
        <w:rPr>
          <w:rFonts w:ascii="Times New Roman" w:hAnsi="Times New Roman"/>
          <w:sz w:val="24"/>
          <w:szCs w:val="24"/>
          <w:lang w:eastAsia="ar-SA"/>
        </w:rPr>
        <w:t xml:space="preserve">ю администрации Найденовского </w:t>
      </w:r>
      <w:r w:rsidRPr="009259AE">
        <w:rPr>
          <w:rFonts w:ascii="Times New Roman" w:hAnsi="Times New Roman"/>
          <w:sz w:val="24"/>
          <w:szCs w:val="24"/>
          <w:lang w:eastAsia="ar-SA"/>
        </w:rPr>
        <w:t xml:space="preserve"> сельского поселения</w:t>
      </w:r>
    </w:p>
    <w:p w:rsidR="009259AE" w:rsidRPr="009259AE" w:rsidRDefault="009259AE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  <w:r w:rsidRPr="009259AE">
        <w:rPr>
          <w:rFonts w:ascii="Times New Roman" w:hAnsi="Times New Roman"/>
          <w:sz w:val="24"/>
          <w:szCs w:val="24"/>
          <w:lang w:eastAsia="ar-SA"/>
        </w:rPr>
        <w:t>Красногвардейского района</w:t>
      </w:r>
    </w:p>
    <w:p w:rsidR="009259AE" w:rsidRPr="009259AE" w:rsidRDefault="009259AE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  <w:r w:rsidRPr="009259AE">
        <w:rPr>
          <w:rFonts w:ascii="Times New Roman" w:hAnsi="Times New Roman"/>
          <w:sz w:val="24"/>
          <w:szCs w:val="24"/>
          <w:lang w:eastAsia="ar-SA"/>
        </w:rPr>
        <w:t>Республики Крым</w:t>
      </w:r>
    </w:p>
    <w:p w:rsidR="009259AE" w:rsidRPr="009259AE" w:rsidRDefault="009259AE" w:rsidP="009259AE">
      <w:pPr>
        <w:pStyle w:val="a3"/>
        <w:ind w:left="4678"/>
        <w:rPr>
          <w:rFonts w:ascii="Times New Roman" w:hAnsi="Times New Roman"/>
          <w:sz w:val="24"/>
          <w:szCs w:val="24"/>
          <w:lang w:eastAsia="ar-SA"/>
        </w:rPr>
      </w:pPr>
      <w:r w:rsidRPr="009259AE">
        <w:rPr>
          <w:rFonts w:ascii="Times New Roman" w:hAnsi="Times New Roman"/>
          <w:sz w:val="24"/>
          <w:szCs w:val="24"/>
          <w:lang w:eastAsia="ar-SA"/>
        </w:rPr>
        <w:t xml:space="preserve">от </w:t>
      </w:r>
      <w:r w:rsidR="00ED621F">
        <w:rPr>
          <w:rFonts w:ascii="Times New Roman" w:hAnsi="Times New Roman"/>
          <w:sz w:val="24"/>
          <w:szCs w:val="24"/>
          <w:lang w:eastAsia="ar-SA"/>
        </w:rPr>
        <w:t>00.00.0</w:t>
      </w:r>
      <w:r w:rsidRPr="009259AE">
        <w:rPr>
          <w:rFonts w:ascii="Times New Roman" w:hAnsi="Times New Roman"/>
          <w:sz w:val="24"/>
          <w:szCs w:val="24"/>
          <w:lang w:eastAsia="ar-SA"/>
        </w:rPr>
        <w:t>0</w:t>
      </w:r>
      <w:r w:rsidR="00ED621F">
        <w:rPr>
          <w:rFonts w:ascii="Times New Roman" w:hAnsi="Times New Roman"/>
          <w:sz w:val="24"/>
          <w:szCs w:val="24"/>
          <w:lang w:eastAsia="ar-SA"/>
        </w:rPr>
        <w:t>00</w:t>
      </w:r>
      <w:r w:rsidRPr="009259AE">
        <w:rPr>
          <w:rFonts w:ascii="Times New Roman" w:hAnsi="Times New Roman"/>
          <w:sz w:val="24"/>
          <w:szCs w:val="24"/>
          <w:lang w:eastAsia="ar-SA"/>
        </w:rPr>
        <w:t xml:space="preserve"> г. № </w:t>
      </w:r>
      <w:r w:rsidR="00ED621F">
        <w:rPr>
          <w:rFonts w:ascii="Times New Roman" w:hAnsi="Times New Roman"/>
          <w:sz w:val="24"/>
          <w:szCs w:val="24"/>
          <w:lang w:eastAsia="ar-SA"/>
        </w:rPr>
        <w:t>00</w:t>
      </w:r>
    </w:p>
    <w:p w:rsidR="009259AE" w:rsidRPr="009259AE" w:rsidRDefault="009259AE" w:rsidP="009259AE">
      <w:pPr>
        <w:autoSpaceDE w:val="0"/>
        <w:ind w:left="6096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b/>
          <w:bCs/>
          <w:sz w:val="28"/>
          <w:szCs w:val="28"/>
        </w:rPr>
        <w:t>План мероприятий</w:t>
      </w: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59AE">
        <w:rPr>
          <w:rFonts w:ascii="Times New Roman" w:hAnsi="Times New Roman" w:cs="Times New Roman"/>
          <w:b/>
          <w:bCs/>
          <w:sz w:val="28"/>
          <w:szCs w:val="28"/>
        </w:rPr>
        <w:t>по противодействию нелегальной миграции, совершенствованию работы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>по предупреждению межнациональных конфликтов, противодействию этнической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>и религиозной нетерпимости, экстремистским проявлениям на территории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  <w:r w:rsidR="00307B89">
        <w:rPr>
          <w:rFonts w:ascii="Times New Roman" w:hAnsi="Times New Roman" w:cs="Times New Roman"/>
          <w:b/>
          <w:bCs/>
          <w:sz w:val="28"/>
          <w:szCs w:val="28"/>
        </w:rPr>
        <w:t>Найденовское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 сельское поселение </w:t>
      </w:r>
      <w:r>
        <w:rPr>
          <w:rFonts w:ascii="Times New Roman" w:hAnsi="Times New Roman" w:cs="Times New Roman"/>
          <w:b/>
          <w:bCs/>
          <w:sz w:val="28"/>
          <w:szCs w:val="28"/>
        </w:rPr>
        <w:t>Красногвардейского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Республики Крым на </w:t>
      </w:r>
      <w:r w:rsidR="00E50BF2">
        <w:rPr>
          <w:rFonts w:ascii="Times New Roman" w:hAnsi="Times New Roman" w:cs="Times New Roman"/>
          <w:b/>
          <w:bCs/>
          <w:sz w:val="28"/>
          <w:szCs w:val="28"/>
        </w:rPr>
        <w:t>2024-2026</w:t>
      </w:r>
      <w:r w:rsidR="00BC394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>годы</w:t>
      </w: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59AE">
        <w:rPr>
          <w:rFonts w:ascii="Times New Roman" w:hAnsi="Times New Roman" w:cs="Times New Roman"/>
          <w:b/>
          <w:sz w:val="28"/>
          <w:szCs w:val="28"/>
        </w:rPr>
        <w:t>Характеристика проблемы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Нелегальная миграция, по сути, стала устойчивым и масштабным явлением для России, оказывающим значительное влияние на социально-экономические и политические процессы, в ряде случаев имеющие также негативные последствия. Неконтролируемая миграция способствует усилению националистических настроений, политического и религиозного насильственного экстремизма и создает условия для возникновения конфликтов. Оптимизация объема и структуры миграционных потоков в целях устойчивого социально-экономического и демографического развития сельского поселения включает: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lastRenderedPageBreak/>
        <w:t>- исключение случаев проявления социальной, расовой, национальной и религиозной розни;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-минимизацию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принадлежности, или отношения к религии;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исключение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принадлежности, или отношения к религии;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выявлению и пресечению деятельности этнических преступных группировок, используемых в террористических целях.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Резкая активизация деятельности молодежных объединений экстремистской направленности, формирование большинством из них в регионах России структур и ячеек своих объединений – все это создает серьезную угрозу поддержанию законности и правопорядка. Экстремистские организации и их члены используют любые социальные, этнические и религиозные осложнения,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целей. Общественная опасность объединений экстремистской направленности и необходимость принятия эффективных мер по противодействию и усилению борьбы с проявлениями любых форм экстремизма очевидна.</w:t>
      </w:r>
    </w:p>
    <w:p w:rsidR="009259AE" w:rsidRPr="009259AE" w:rsidRDefault="009259AE" w:rsidP="009259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59AE">
        <w:rPr>
          <w:rFonts w:ascii="Times New Roman" w:hAnsi="Times New Roman" w:cs="Times New Roman"/>
          <w:b/>
          <w:sz w:val="28"/>
          <w:szCs w:val="28"/>
        </w:rPr>
        <w:t>2. Цели и задачи мероприятий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Основными целями плана мероприятий являются: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обеспечение эффективного регулирования внешней миграции на территории сельского поселения, соответствия параметров стратегии социально-экономического и демографического развития сельского поселения;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противодействия незаконной миграции;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организация антитеррористической деятельности, противодействие возможным фактам проявления терроризма и экстремизма, укрепление доверия населения к органам местного самоуправления, правоохранительным органам;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формирование толерантной среды.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Условиями достижения целей плана мероприятий является решение следующих задач: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 xml:space="preserve">- формирование полной, достоверной, оперативной и актуальной информации о перемещении </w:t>
      </w:r>
      <w:proofErr w:type="gramStart"/>
      <w:r w:rsidRPr="009259AE">
        <w:rPr>
          <w:rFonts w:ascii="Times New Roman" w:hAnsi="Times New Roman" w:cs="Times New Roman"/>
          <w:sz w:val="28"/>
          <w:szCs w:val="28"/>
        </w:rPr>
        <w:t>иностранных</w:t>
      </w:r>
      <w:proofErr w:type="gramEnd"/>
      <w:r w:rsidRPr="009259AE">
        <w:rPr>
          <w:rFonts w:ascii="Times New Roman" w:hAnsi="Times New Roman" w:cs="Times New Roman"/>
          <w:sz w:val="28"/>
          <w:szCs w:val="28"/>
        </w:rPr>
        <w:t xml:space="preserve"> граждан;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сокращение преступлений, совершенных иногородними и иностранными гражданами;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lastRenderedPageBreak/>
        <w:t>- обеспечение противодействия коррупции при оказании муниципальных услуг и исполнения муниципальных функций в сфере миграции;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Реализацию мероприятий предполагается осуществить в течение 3-х лет (</w:t>
      </w:r>
      <w:r w:rsidR="00E50BF2">
        <w:rPr>
          <w:rFonts w:ascii="Times New Roman" w:hAnsi="Times New Roman" w:cs="Times New Roman"/>
          <w:sz w:val="28"/>
          <w:szCs w:val="28"/>
        </w:rPr>
        <w:t>2024-2026</w:t>
      </w:r>
      <w:r w:rsidRPr="009259AE">
        <w:rPr>
          <w:rFonts w:ascii="Times New Roman" w:hAnsi="Times New Roman" w:cs="Times New Roman"/>
          <w:sz w:val="28"/>
          <w:szCs w:val="28"/>
        </w:rPr>
        <w:t>годы)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Для достижения поставленных целей плана мероприятий предусмотрено: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 нелегальной миграции, совершенствовании работы по предупреждению межнациональных конфликтов, противодействию этнической и религиозной нетерпимости, экстремистским проявлениям.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59AE">
        <w:rPr>
          <w:rFonts w:ascii="Times New Roman" w:hAnsi="Times New Roman" w:cs="Times New Roman"/>
          <w:b/>
          <w:sz w:val="28"/>
          <w:szCs w:val="28"/>
        </w:rPr>
        <w:t>3. Ожидаемые результаты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Реализация плана позволит: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снизить риск возникновения конфликтных ситуаций среди населения сельского поселения в результате миграции;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формирование нетерпимости ко всем фактам террористических и экстремистских проявлений, а также позитивного отношения к представителям иных этнических и конфессиональных сообществ;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совершенствование форм и методов работы по профилактике терроризма и экстремизма, проявлений ксенофобии, национальной и расовой нетерпимости;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укрепление и культивирование в молодежной среде атмосферы межэтнического согласия и толерантности;</w:t>
      </w:r>
    </w:p>
    <w:p w:rsidR="009259AE" w:rsidRPr="009259AE" w:rsidRDefault="009259AE" w:rsidP="009259AE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sz w:val="28"/>
          <w:szCs w:val="28"/>
        </w:rPr>
        <w:t>- препятствие созданию и деятельности националистических экстремистских молодежных группировок.</w:t>
      </w: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9259AE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Мероприятия</w:t>
      </w: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по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 на территории муниципального образования </w:t>
      </w:r>
      <w:r w:rsidR="00307B89">
        <w:rPr>
          <w:rFonts w:ascii="Times New Roman" w:hAnsi="Times New Roman" w:cs="Times New Roman"/>
          <w:b/>
          <w:bCs/>
          <w:sz w:val="28"/>
          <w:szCs w:val="28"/>
        </w:rPr>
        <w:t>Найденовское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 сельское поселение </w:t>
      </w:r>
      <w:r>
        <w:rPr>
          <w:rFonts w:ascii="Times New Roman" w:hAnsi="Times New Roman" w:cs="Times New Roman"/>
          <w:b/>
          <w:bCs/>
          <w:sz w:val="28"/>
          <w:szCs w:val="28"/>
        </w:rPr>
        <w:t>Красногвардейского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 xml:space="preserve"> района Республики Крым на </w:t>
      </w:r>
      <w:r w:rsidR="00E50BF2">
        <w:rPr>
          <w:rFonts w:ascii="Times New Roman" w:hAnsi="Times New Roman" w:cs="Times New Roman"/>
          <w:b/>
          <w:bCs/>
          <w:sz w:val="28"/>
          <w:szCs w:val="28"/>
        </w:rPr>
        <w:t>2024-2026</w:t>
      </w:r>
      <w:r w:rsidR="00BC394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59AE">
        <w:rPr>
          <w:rFonts w:ascii="Times New Roman" w:hAnsi="Times New Roman" w:cs="Times New Roman"/>
          <w:b/>
          <w:bCs/>
          <w:sz w:val="28"/>
          <w:szCs w:val="28"/>
        </w:rPr>
        <w:t>годы</w:t>
      </w:r>
    </w:p>
    <w:p w:rsidR="009259AE" w:rsidRPr="009259AE" w:rsidRDefault="009259AE" w:rsidP="009259A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45" w:type="dxa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000"/>
      </w:tblPr>
      <w:tblGrid>
        <w:gridCol w:w="609"/>
        <w:gridCol w:w="3332"/>
        <w:gridCol w:w="2608"/>
        <w:gridCol w:w="2796"/>
      </w:tblGrid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 № </w:t>
            </w:r>
            <w:proofErr w:type="spellStart"/>
            <w:proofErr w:type="gramStart"/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Содержание мероприятия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официально зарегистрированным общественным и религиозным организациям в реализации культурно-просветительских программ, социально-ориентированной деятельности, в подготовке и проведении совместных мероприятий, направленных на развитие межнационального межконфессионального диалога и сотрудничества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Постоянно по мере необходимости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C84DD8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совета - глава администрации </w:t>
            </w:r>
            <w:r w:rsidR="00C84DD8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поселения, заведующая </w:t>
            </w:r>
            <w:r w:rsidR="00C84DD8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Найденовской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библиотекой, директор </w:t>
            </w:r>
            <w:r w:rsidR="00C84DD8">
              <w:rPr>
                <w:rFonts w:ascii="Times New Roman" w:hAnsi="Times New Roman" w:cs="Times New Roman"/>
                <w:sz w:val="28"/>
                <w:szCs w:val="28"/>
              </w:rPr>
              <w:t>Найденовского С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ДК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содействия общественным организациям в деятельности, направленной на привлечение широких слоев общественности </w:t>
            </w:r>
            <w:r w:rsidR="00B615B3">
              <w:rPr>
                <w:rFonts w:ascii="Times New Roman" w:hAnsi="Times New Roman" w:cs="Times New Roman"/>
                <w:sz w:val="28"/>
                <w:szCs w:val="28"/>
              </w:rPr>
              <w:t>Найденовского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к участию в мероприятиях, посвященных изучению истории культуры и национальных традиций некоренных национальностей,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проживающих на территории поселения</w:t>
            </w:r>
          </w:p>
        </w:tc>
        <w:tc>
          <w:tcPr>
            <w:tcW w:w="2594" w:type="dxa"/>
            <w:shd w:val="clear" w:color="auto" w:fill="FFFFFF"/>
          </w:tcPr>
          <w:p w:rsidR="009259AE" w:rsidRDefault="00B615B3" w:rsidP="009259A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>жегодное культурно-массовое мероприятие «Иванов день»,</w:t>
            </w:r>
            <w:r w:rsidR="009259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>ежегодное празднование 9 мая</w:t>
            </w:r>
            <w:r w:rsidR="006436F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36F0" w:rsidRPr="009259AE" w:rsidRDefault="006436F0" w:rsidP="009259A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ежегодное культурно-массовое мероприятие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«Ураза Байрам»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по музею истории </w:t>
            </w:r>
            <w:r w:rsidRPr="009259AE">
              <w:rPr>
                <w:rFonts w:ascii="Times New Roman" w:hAnsi="Times New Roman" w:cs="Times New Roman"/>
                <w:bCs/>
                <w:sz w:val="28"/>
                <w:szCs w:val="28"/>
              </w:rPr>
              <w:t>МБОУ «</w:t>
            </w:r>
            <w:r w:rsidR="0013485B">
              <w:rPr>
                <w:rFonts w:ascii="Times New Roman" w:hAnsi="Times New Roman" w:cs="Times New Roman"/>
                <w:bCs/>
                <w:sz w:val="28"/>
                <w:szCs w:val="28"/>
              </w:rPr>
              <w:t>Найденовская</w:t>
            </w:r>
            <w:r w:rsidRPr="009259A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школа – детский сад»,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="0013485B">
              <w:rPr>
                <w:rFonts w:ascii="Times New Roman" w:hAnsi="Times New Roman" w:cs="Times New Roman"/>
                <w:sz w:val="28"/>
                <w:szCs w:val="28"/>
              </w:rPr>
              <w:t>Найденовского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3485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ДК, художественный руководитель</w:t>
            </w:r>
          </w:p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979F4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контроля 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эксплуатацией и содержанием жилищного фонда. Осуществление инвентаризации пустующих строений, реконструируемых жилых домов, принятие мер по исключению возможности проникновения и проживания в них иностранных граждан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</w:t>
            </w:r>
            <w:r w:rsidR="006D3023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Профилактическая группа по </w:t>
            </w:r>
            <w:r w:rsidRPr="009259AE">
              <w:rPr>
                <w:rFonts w:ascii="Times New Roman" w:hAnsi="Times New Roman" w:cs="Times New Roman"/>
                <w:iCs/>
                <w:sz w:val="28"/>
                <w:szCs w:val="28"/>
              </w:rPr>
              <w:t>проверке жилых домов на территории сельского поселения</w:t>
            </w:r>
          </w:p>
          <w:p w:rsidR="009259AE" w:rsidRPr="009259AE" w:rsidRDefault="009259AE" w:rsidP="009259A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 МВД России «Красногвардейский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9259A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 согласованию).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Организация регулярных проверок жилых домов, подвалов, чердаков, пустующих зданий на предмет обнаружения элементов подготовки террористических актов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Регулярно по графику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Собственники жилья (</w:t>
            </w:r>
            <w:r w:rsidRPr="009259A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по согласованию)</w:t>
            </w:r>
          </w:p>
          <w:p w:rsidR="009259AE" w:rsidRPr="009259AE" w:rsidRDefault="009259AE" w:rsidP="009259A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МО МВД России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Красногвардейский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9259A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 согласованию).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Проведение проверок антитеррористической защищенности объектов образования, здравоохранения, мест массового пребывания людей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Ежегодно в течение</w:t>
            </w:r>
          </w:p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3 квартала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9259A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9B5394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совета - глава администрации </w:t>
            </w:r>
            <w:r w:rsidR="009B5394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поселения, руководители предприятий и учреждений на территории поселения, МО МВД России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Красногвардейский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» (по согласованию).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среди читателей библиотеки информационных материалов, содействующих повышению уровня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толерантного сознания молодежи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Ежемесячно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Заведующая </w:t>
            </w:r>
            <w:r w:rsidR="009B5394">
              <w:rPr>
                <w:rFonts w:ascii="Times New Roman" w:hAnsi="Times New Roman" w:cs="Times New Roman"/>
                <w:sz w:val="28"/>
                <w:szCs w:val="28"/>
              </w:rPr>
              <w:t>Найденовской библиотекой</w:t>
            </w:r>
            <w:proofErr w:type="gramStart"/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84C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Организация работы учреждений образования и культуры по утверждению в сознании молодых людей идеи личной и коллективной обязанности уважать права человека и разнообразие в нашем обществе (как проявление культурных, этнических, религиозных, политических различий между людьми), формированию нетерпимости к любым проявлениям экстремизма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По планам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</w:t>
            </w:r>
            <w:r w:rsidRPr="009259AE">
              <w:rPr>
                <w:rFonts w:ascii="Times New Roman" w:hAnsi="Times New Roman" w:cs="Times New Roman"/>
                <w:bCs/>
                <w:sz w:val="28"/>
                <w:szCs w:val="28"/>
              </w:rPr>
              <w:t>МБОУ «</w:t>
            </w:r>
            <w:r w:rsidR="00584CE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Найденовская </w:t>
            </w:r>
            <w:r w:rsidRPr="009259A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школа – детский сад»,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заведующая </w:t>
            </w:r>
            <w:r w:rsidR="00584CEF">
              <w:rPr>
                <w:rFonts w:ascii="Times New Roman" w:hAnsi="Times New Roman" w:cs="Times New Roman"/>
                <w:sz w:val="28"/>
                <w:szCs w:val="28"/>
              </w:rPr>
              <w:t>Найденовской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библиотекой, директор </w:t>
            </w:r>
            <w:r w:rsidR="00584CEF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84CE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ДК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Проведение мониторинга данных о детях и подростках, находящихся в социально-опасном положении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  <w:p w:rsidR="009259AE" w:rsidRPr="009259AE" w:rsidRDefault="009B639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E50BF2">
              <w:rPr>
                <w:rFonts w:ascii="Times New Roman" w:hAnsi="Times New Roman" w:cs="Times New Roman"/>
                <w:sz w:val="28"/>
                <w:szCs w:val="28"/>
              </w:rPr>
              <w:t>-2026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="00AB15BD">
              <w:rPr>
                <w:rFonts w:ascii="Times New Roman" w:hAnsi="Times New Roman" w:cs="Times New Roman"/>
                <w:sz w:val="28"/>
                <w:szCs w:val="28"/>
              </w:rPr>
              <w:t>Найденовского</w:t>
            </w:r>
            <w:r w:rsidR="005712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для молодежи, направленных на предупреждение экстремистской деятельности, на формирование толерантного сознания и преодолению ксенофобии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- 08 мая </w:t>
            </w:r>
            <w:r w:rsidR="00571231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E50BF2">
              <w:rPr>
                <w:rFonts w:ascii="Times New Roman" w:hAnsi="Times New Roman" w:cs="Times New Roman"/>
                <w:sz w:val="28"/>
                <w:szCs w:val="28"/>
              </w:rPr>
              <w:t>-2026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гг.: Акция «Свеча памяти», «Георгиевская ленточка»;</w:t>
            </w:r>
          </w:p>
          <w:p w:rsidR="009259AE" w:rsidRPr="009259AE" w:rsidRDefault="009259AE" w:rsidP="00E95EA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- апрель -</w:t>
            </w:r>
            <w:r w:rsidR="006276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май 20</w:t>
            </w:r>
            <w:r w:rsidR="00E95EA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7123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г. -202</w:t>
            </w:r>
            <w:r w:rsidR="0057123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г.: Конкурс детских рисунков «Берегите природу»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571231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совета - глава администрации </w:t>
            </w:r>
            <w:r w:rsidR="00DB53FB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поселения, директор </w:t>
            </w:r>
            <w:r w:rsidR="00DB53FB">
              <w:rPr>
                <w:rFonts w:ascii="Times New Roman" w:hAnsi="Times New Roman" w:cs="Times New Roman"/>
                <w:sz w:val="28"/>
                <w:szCs w:val="28"/>
              </w:rPr>
              <w:t>Найденовского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B53F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ДК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средствам массовой информации в освещении событий этнокультурного характера на территории поселения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 </w:t>
            </w:r>
            <w:r w:rsidR="00DB53FB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совета - глава администрации </w:t>
            </w:r>
            <w:r w:rsidR="005C6B64">
              <w:rPr>
                <w:rFonts w:ascii="Times New Roman" w:hAnsi="Times New Roman" w:cs="Times New Roman"/>
                <w:sz w:val="28"/>
                <w:szCs w:val="28"/>
              </w:rPr>
              <w:t>Найденовского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5C6B64" w:rsidRPr="009259AE" w:rsidTr="00053C93">
        <w:trPr>
          <w:tblCellSpacing w:w="7" w:type="dxa"/>
        </w:trPr>
        <w:tc>
          <w:tcPr>
            <w:tcW w:w="58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318" w:type="dxa"/>
            <w:shd w:val="clear" w:color="auto" w:fill="FFFFFF"/>
          </w:tcPr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Постоянное информирование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населения о мерах, принимаемых по противодействию терроризму и экстремизму антитеррористическими комиссиями Республики Крым,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Красногвардейского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района и профилактической группы администрации </w:t>
            </w:r>
            <w:r w:rsidR="003B22E8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Красногвардейского</w:t>
            </w:r>
            <w:r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 района Республики Крым</w:t>
            </w:r>
          </w:p>
        </w:tc>
        <w:tc>
          <w:tcPr>
            <w:tcW w:w="2594" w:type="dxa"/>
            <w:shd w:val="clear" w:color="auto" w:fill="FFFFFF"/>
          </w:tcPr>
          <w:p w:rsidR="009259AE" w:rsidRPr="009259AE" w:rsidRDefault="005C6B64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</w:t>
            </w:r>
            <w:r w:rsidR="00E50BF2">
              <w:rPr>
                <w:rFonts w:ascii="Times New Roman" w:hAnsi="Times New Roman" w:cs="Times New Roman"/>
                <w:sz w:val="28"/>
                <w:szCs w:val="28"/>
              </w:rPr>
              <w:t>-2026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2775" w:type="dxa"/>
            <w:shd w:val="clear" w:color="auto" w:fill="FFFFFF"/>
          </w:tcPr>
          <w:p w:rsidR="009259AE" w:rsidRPr="009259AE" w:rsidRDefault="006436F0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5C6B64">
              <w:rPr>
                <w:rFonts w:ascii="Times New Roman" w:hAnsi="Times New Roman" w:cs="Times New Roman"/>
                <w:sz w:val="28"/>
                <w:szCs w:val="28"/>
              </w:rPr>
              <w:t xml:space="preserve">Найденовского </w:t>
            </w:r>
            <w:r w:rsidR="009259AE" w:rsidRPr="009259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</w:t>
            </w:r>
          </w:p>
          <w:p w:rsidR="009259AE" w:rsidRPr="009259AE" w:rsidRDefault="009259AE" w:rsidP="00053C9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259AE" w:rsidRPr="009259AE" w:rsidRDefault="009259AE" w:rsidP="009259AE">
      <w:pPr>
        <w:autoSpaceDE w:val="0"/>
        <w:rPr>
          <w:rFonts w:ascii="Times New Roman" w:hAnsi="Times New Roman" w:cs="Times New Roman"/>
          <w:b/>
          <w:sz w:val="28"/>
          <w:szCs w:val="28"/>
        </w:rPr>
      </w:pPr>
    </w:p>
    <w:sectPr w:rsidR="009259AE" w:rsidRPr="009259AE" w:rsidSect="00CD00AC">
      <w:pgSz w:w="11906" w:h="16838"/>
      <w:pgMar w:top="993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42591"/>
    <w:multiLevelType w:val="hybridMultilevel"/>
    <w:tmpl w:val="EDC6535A"/>
    <w:lvl w:ilvl="0" w:tplc="CC20810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E1D25"/>
    <w:multiLevelType w:val="hybridMultilevel"/>
    <w:tmpl w:val="E252EC9C"/>
    <w:lvl w:ilvl="0" w:tplc="CC20810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3303E5"/>
    <w:multiLevelType w:val="hybridMultilevel"/>
    <w:tmpl w:val="1B3AE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1B3A95"/>
    <w:multiLevelType w:val="singleLevel"/>
    <w:tmpl w:val="79AE72DE"/>
    <w:lvl w:ilvl="0">
      <w:start w:val="2"/>
      <w:numFmt w:val="decimal"/>
      <w:lvlText w:val="%1."/>
      <w:legacy w:legacy="1" w:legacySpace="0" w:legacyIndent="29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3"/>
    <w:lvlOverride w:ilvl="0">
      <w:startOverride w:val="2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6C3B"/>
    <w:rsid w:val="0000606A"/>
    <w:rsid w:val="00052F89"/>
    <w:rsid w:val="00056C3B"/>
    <w:rsid w:val="000928A3"/>
    <w:rsid w:val="000B25DE"/>
    <w:rsid w:val="000D0793"/>
    <w:rsid w:val="001038FB"/>
    <w:rsid w:val="00123F50"/>
    <w:rsid w:val="0013485B"/>
    <w:rsid w:val="00136933"/>
    <w:rsid w:val="00137473"/>
    <w:rsid w:val="00137B69"/>
    <w:rsid w:val="00162AE7"/>
    <w:rsid w:val="00165004"/>
    <w:rsid w:val="001848F5"/>
    <w:rsid w:val="001C4622"/>
    <w:rsid w:val="0021564D"/>
    <w:rsid w:val="00224D4B"/>
    <w:rsid w:val="0027098E"/>
    <w:rsid w:val="0029721F"/>
    <w:rsid w:val="002C48DA"/>
    <w:rsid w:val="002D21FF"/>
    <w:rsid w:val="002D426C"/>
    <w:rsid w:val="002D771C"/>
    <w:rsid w:val="00307B89"/>
    <w:rsid w:val="00371CBE"/>
    <w:rsid w:val="00385531"/>
    <w:rsid w:val="003B22E8"/>
    <w:rsid w:val="003D3DE7"/>
    <w:rsid w:val="004058B1"/>
    <w:rsid w:val="00411FBC"/>
    <w:rsid w:val="00417253"/>
    <w:rsid w:val="00436BEA"/>
    <w:rsid w:val="00443568"/>
    <w:rsid w:val="00456CDA"/>
    <w:rsid w:val="004634C1"/>
    <w:rsid w:val="00495E2C"/>
    <w:rsid w:val="004A6C4C"/>
    <w:rsid w:val="004C0B3A"/>
    <w:rsid w:val="004D2E90"/>
    <w:rsid w:val="004D7B53"/>
    <w:rsid w:val="004E2728"/>
    <w:rsid w:val="005274F2"/>
    <w:rsid w:val="00530AE1"/>
    <w:rsid w:val="0055631D"/>
    <w:rsid w:val="00571231"/>
    <w:rsid w:val="00572571"/>
    <w:rsid w:val="005845BB"/>
    <w:rsid w:val="00584A19"/>
    <w:rsid w:val="00584CEF"/>
    <w:rsid w:val="005A0081"/>
    <w:rsid w:val="005A6E70"/>
    <w:rsid w:val="005C3C81"/>
    <w:rsid w:val="005C6B64"/>
    <w:rsid w:val="005D75AF"/>
    <w:rsid w:val="005E0355"/>
    <w:rsid w:val="00623022"/>
    <w:rsid w:val="00627646"/>
    <w:rsid w:val="00637935"/>
    <w:rsid w:val="006426AF"/>
    <w:rsid w:val="006436F0"/>
    <w:rsid w:val="006864DF"/>
    <w:rsid w:val="00694A21"/>
    <w:rsid w:val="006B072B"/>
    <w:rsid w:val="006B2CFE"/>
    <w:rsid w:val="006B5775"/>
    <w:rsid w:val="006D3023"/>
    <w:rsid w:val="0071119A"/>
    <w:rsid w:val="00713D72"/>
    <w:rsid w:val="00741872"/>
    <w:rsid w:val="00784BDB"/>
    <w:rsid w:val="007A4CCA"/>
    <w:rsid w:val="007C54B9"/>
    <w:rsid w:val="007D3205"/>
    <w:rsid w:val="007D636C"/>
    <w:rsid w:val="007F39F7"/>
    <w:rsid w:val="007F7C03"/>
    <w:rsid w:val="00824530"/>
    <w:rsid w:val="00831537"/>
    <w:rsid w:val="00833DCD"/>
    <w:rsid w:val="00845F41"/>
    <w:rsid w:val="00850D0E"/>
    <w:rsid w:val="00876015"/>
    <w:rsid w:val="008824F1"/>
    <w:rsid w:val="008B4F3A"/>
    <w:rsid w:val="008B5DB0"/>
    <w:rsid w:val="00907DC3"/>
    <w:rsid w:val="009259AE"/>
    <w:rsid w:val="00936162"/>
    <w:rsid w:val="0095460B"/>
    <w:rsid w:val="00961079"/>
    <w:rsid w:val="00964D13"/>
    <w:rsid w:val="00982BBE"/>
    <w:rsid w:val="00984797"/>
    <w:rsid w:val="009979F4"/>
    <w:rsid w:val="009A1600"/>
    <w:rsid w:val="009B5394"/>
    <w:rsid w:val="009B639E"/>
    <w:rsid w:val="009E1DDB"/>
    <w:rsid w:val="009E42D4"/>
    <w:rsid w:val="00A2066C"/>
    <w:rsid w:val="00A25AE6"/>
    <w:rsid w:val="00A54DE0"/>
    <w:rsid w:val="00A550F2"/>
    <w:rsid w:val="00AB15BD"/>
    <w:rsid w:val="00AD4C34"/>
    <w:rsid w:val="00AF242A"/>
    <w:rsid w:val="00B615B3"/>
    <w:rsid w:val="00B8551C"/>
    <w:rsid w:val="00B9229C"/>
    <w:rsid w:val="00BC3947"/>
    <w:rsid w:val="00BE570F"/>
    <w:rsid w:val="00BF6C36"/>
    <w:rsid w:val="00C0671F"/>
    <w:rsid w:val="00C27FC6"/>
    <w:rsid w:val="00C30412"/>
    <w:rsid w:val="00C55121"/>
    <w:rsid w:val="00C7627E"/>
    <w:rsid w:val="00C84DD8"/>
    <w:rsid w:val="00C86B80"/>
    <w:rsid w:val="00CB400B"/>
    <w:rsid w:val="00CB450C"/>
    <w:rsid w:val="00CB53EE"/>
    <w:rsid w:val="00CC1094"/>
    <w:rsid w:val="00CC2674"/>
    <w:rsid w:val="00CC5F0A"/>
    <w:rsid w:val="00CD00AC"/>
    <w:rsid w:val="00CF337A"/>
    <w:rsid w:val="00CF6F43"/>
    <w:rsid w:val="00D54A2A"/>
    <w:rsid w:val="00D727AE"/>
    <w:rsid w:val="00D87AB7"/>
    <w:rsid w:val="00DA1CB8"/>
    <w:rsid w:val="00DB53FB"/>
    <w:rsid w:val="00DC56BD"/>
    <w:rsid w:val="00DD6431"/>
    <w:rsid w:val="00E07DB9"/>
    <w:rsid w:val="00E432FF"/>
    <w:rsid w:val="00E50BF2"/>
    <w:rsid w:val="00E70C8F"/>
    <w:rsid w:val="00E715EC"/>
    <w:rsid w:val="00E95EA3"/>
    <w:rsid w:val="00EB76BF"/>
    <w:rsid w:val="00EC73DD"/>
    <w:rsid w:val="00ED621F"/>
    <w:rsid w:val="00EF0C2C"/>
    <w:rsid w:val="00F050E3"/>
    <w:rsid w:val="00F10307"/>
    <w:rsid w:val="00F115FA"/>
    <w:rsid w:val="00F178D3"/>
    <w:rsid w:val="00F23E93"/>
    <w:rsid w:val="00F614D9"/>
    <w:rsid w:val="00F724C4"/>
    <w:rsid w:val="00FA4B24"/>
    <w:rsid w:val="00FB1B3B"/>
    <w:rsid w:val="00FB311D"/>
    <w:rsid w:val="00FB7FBC"/>
    <w:rsid w:val="00FE3185"/>
    <w:rsid w:val="00FF3C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E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6C3B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yle2">
    <w:name w:val="Style2"/>
    <w:basedOn w:val="a"/>
    <w:uiPriority w:val="99"/>
    <w:rsid w:val="00056C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056C3B"/>
    <w:pPr>
      <w:widowControl w:val="0"/>
      <w:autoSpaceDE w:val="0"/>
      <w:autoSpaceDN w:val="0"/>
      <w:adjustRightInd w:val="0"/>
      <w:spacing w:after="0" w:line="322" w:lineRule="exact"/>
      <w:ind w:firstLine="168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056C3B"/>
    <w:pPr>
      <w:widowControl w:val="0"/>
      <w:autoSpaceDE w:val="0"/>
      <w:autoSpaceDN w:val="0"/>
      <w:adjustRightInd w:val="0"/>
      <w:spacing w:after="0" w:line="322" w:lineRule="exact"/>
      <w:ind w:firstLine="34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056C3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056C3B"/>
    <w:rPr>
      <w:rFonts w:ascii="Times New Roman" w:hAnsi="Times New Roman" w:cs="Times New Roman" w:hint="default"/>
      <w:b/>
      <w:bCs/>
      <w:sz w:val="28"/>
      <w:szCs w:val="28"/>
    </w:rPr>
  </w:style>
  <w:style w:type="character" w:customStyle="1" w:styleId="FontStyle13">
    <w:name w:val="Font Style13"/>
    <w:basedOn w:val="a0"/>
    <w:uiPriority w:val="99"/>
    <w:rsid w:val="00056C3B"/>
    <w:rPr>
      <w:rFonts w:ascii="Times New Roman" w:hAnsi="Times New Roman" w:cs="Times New Roman" w:hint="default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056C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6C3B"/>
    <w:rPr>
      <w:rFonts w:ascii="Tahoma" w:hAnsi="Tahoma" w:cs="Tahoma"/>
      <w:sz w:val="16"/>
      <w:szCs w:val="16"/>
    </w:rPr>
  </w:style>
  <w:style w:type="paragraph" w:customStyle="1" w:styleId="Style5">
    <w:name w:val="Style5"/>
    <w:basedOn w:val="a"/>
    <w:uiPriority w:val="99"/>
    <w:rsid w:val="00056C3B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12">
    <w:name w:val="Font Style112"/>
    <w:basedOn w:val="a0"/>
    <w:uiPriority w:val="99"/>
    <w:rsid w:val="00165004"/>
    <w:rPr>
      <w:rFonts w:ascii="Arial Narrow" w:hAnsi="Arial Narrow" w:cs="Arial Narrow"/>
      <w:sz w:val="12"/>
      <w:szCs w:val="12"/>
    </w:rPr>
  </w:style>
  <w:style w:type="paragraph" w:customStyle="1" w:styleId="formattext">
    <w:name w:val="formattext"/>
    <w:basedOn w:val="a"/>
    <w:rsid w:val="00F050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qFormat/>
    <w:rsid w:val="00833DCD"/>
    <w:pPr>
      <w:ind w:left="720"/>
      <w:contextualSpacing/>
    </w:pPr>
  </w:style>
  <w:style w:type="paragraph" w:customStyle="1" w:styleId="Standard">
    <w:name w:val="Standard"/>
    <w:rsid w:val="009259AE"/>
    <w:pPr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kern w:val="3"/>
      <w:lang w:val="en-US" w:eastAsia="en-US"/>
    </w:rPr>
  </w:style>
  <w:style w:type="paragraph" w:customStyle="1" w:styleId="Textbody">
    <w:name w:val="Text body"/>
    <w:basedOn w:val="Standard"/>
    <w:rsid w:val="009259AE"/>
    <w:pPr>
      <w:ind w:left="112"/>
    </w:pPr>
    <w:rPr>
      <w:rFonts w:ascii="Times New Roman" w:eastAsia="Times New Roman" w:hAnsi="Times New Roman"/>
      <w:sz w:val="28"/>
      <w:szCs w:val="28"/>
    </w:rPr>
  </w:style>
  <w:style w:type="paragraph" w:styleId="a7">
    <w:name w:val="Normal (Web)"/>
    <w:basedOn w:val="Standard"/>
    <w:rsid w:val="009259AE"/>
    <w:pPr>
      <w:spacing w:before="100" w:after="119"/>
    </w:pPr>
    <w:rPr>
      <w:rFonts w:ascii="Arial Unicode MS" w:hAnsi="Arial Unicode MS" w:cs="Arial Unicode MS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1C462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&#1094;&#1077;&#1085;&#1090;&#1088;-&#1082;&#1088;&#1099;&#1084;&#1072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D1F2B-B136-4B86-8A64-A72CEBA67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1884</Words>
  <Characters>10742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Найдёновка</cp:lastModifiedBy>
  <cp:revision>24</cp:revision>
  <cp:lastPrinted>2023-08-18T14:07:00Z</cp:lastPrinted>
  <dcterms:created xsi:type="dcterms:W3CDTF">2018-01-31T11:15:00Z</dcterms:created>
  <dcterms:modified xsi:type="dcterms:W3CDTF">2025-01-15T11:04:00Z</dcterms:modified>
</cp:coreProperties>
</file>