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E1" w:rsidRPr="00C21A70" w:rsidRDefault="00553BE1" w:rsidP="00B1405C">
      <w:pPr>
        <w:suppressAutoHyphens/>
        <w:jc w:val="center"/>
        <w:rPr>
          <w:b/>
          <w:bCs/>
          <w:sz w:val="36"/>
          <w:szCs w:val="28"/>
          <w:lang w:val="ru-RU" w:eastAsia="ar-SA"/>
        </w:rPr>
      </w:pPr>
      <w:r>
        <w:rPr>
          <w:rFonts w:ascii="Calibri" w:hAnsi="Calibri"/>
          <w:noProof/>
          <w:lang w:val="ru-RU"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-197485</wp:posOffset>
            </wp:positionV>
            <wp:extent cx="561975" cy="638175"/>
            <wp:effectExtent l="19050" t="0" r="952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553BE1" w:rsidRPr="00C21A70" w:rsidRDefault="00553BE1" w:rsidP="00B1405C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jc w:val="center"/>
        <w:rPr>
          <w:b/>
          <w:bCs/>
          <w:sz w:val="36"/>
          <w:szCs w:val="28"/>
          <w:lang w:val="ru-RU" w:eastAsia="ar-SA"/>
        </w:rPr>
      </w:pPr>
    </w:p>
    <w:p w:rsidR="00553BE1" w:rsidRPr="00C21A70" w:rsidRDefault="00B1405C" w:rsidP="00B1405C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rPr>
          <w:b/>
          <w:bCs/>
          <w:sz w:val="36"/>
          <w:szCs w:val="28"/>
          <w:lang w:val="ru-RU" w:eastAsia="ar-SA"/>
        </w:rPr>
      </w:pPr>
      <w:r>
        <w:rPr>
          <w:b/>
          <w:bCs/>
          <w:sz w:val="28"/>
          <w:szCs w:val="28"/>
          <w:lang w:val="ru-RU" w:eastAsia="ar-SA"/>
        </w:rPr>
        <w:t xml:space="preserve">                                     </w:t>
      </w:r>
      <w:r w:rsidR="00553BE1" w:rsidRPr="00C21A70">
        <w:rPr>
          <w:b/>
          <w:bCs/>
          <w:sz w:val="28"/>
          <w:szCs w:val="28"/>
          <w:lang w:val="ru-RU" w:eastAsia="ar-SA"/>
        </w:rPr>
        <w:t>АДМИНИСТРАЦИЯ</w:t>
      </w:r>
    </w:p>
    <w:p w:rsidR="00553BE1" w:rsidRPr="00C21A70" w:rsidRDefault="00553BE1" w:rsidP="00B1405C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val="ru-RU" w:eastAsia="ar-SA"/>
        </w:rPr>
      </w:pPr>
      <w:r w:rsidRPr="00C21A70">
        <w:rPr>
          <w:b/>
          <w:bCs/>
          <w:sz w:val="28"/>
          <w:szCs w:val="28"/>
          <w:lang w:val="ru-RU" w:eastAsia="ar-SA"/>
        </w:rPr>
        <w:t>НАЙДЕНОВСКОГО СЕЛЬСКОГО ПОСЕЛЕНИЯ</w:t>
      </w:r>
    </w:p>
    <w:p w:rsidR="00553BE1" w:rsidRPr="00C21A70" w:rsidRDefault="00553BE1" w:rsidP="00B1405C">
      <w:pPr>
        <w:widowControl/>
        <w:tabs>
          <w:tab w:val="left" w:pos="2340"/>
          <w:tab w:val="left" w:pos="2520"/>
        </w:tabs>
        <w:suppressAutoHyphens/>
        <w:autoSpaceDE/>
        <w:autoSpaceDN/>
        <w:ind w:left="1134"/>
        <w:jc w:val="center"/>
        <w:rPr>
          <w:b/>
          <w:bCs/>
          <w:sz w:val="28"/>
          <w:szCs w:val="28"/>
          <w:lang w:val="ru-RU" w:eastAsia="ar-SA"/>
        </w:rPr>
      </w:pPr>
      <w:r w:rsidRPr="00C21A70">
        <w:rPr>
          <w:b/>
          <w:bCs/>
          <w:sz w:val="28"/>
          <w:szCs w:val="28"/>
          <w:lang w:val="ru-RU" w:eastAsia="ar-SA"/>
        </w:rPr>
        <w:t>КРАСНОГВАРДЕЙСКОГО РАЙОНА</w:t>
      </w:r>
    </w:p>
    <w:p w:rsidR="00553BE1" w:rsidRPr="00C21A70" w:rsidRDefault="00553BE1" w:rsidP="00B1405C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val="ru-RU" w:eastAsia="ar-SA"/>
        </w:rPr>
      </w:pPr>
      <w:r w:rsidRPr="00C21A70">
        <w:rPr>
          <w:b/>
          <w:bCs/>
          <w:sz w:val="28"/>
          <w:szCs w:val="28"/>
          <w:lang w:val="ru-RU" w:eastAsia="ar-SA"/>
        </w:rPr>
        <w:t>РЕСПУБЛИКИ КРЫМ</w:t>
      </w:r>
    </w:p>
    <w:p w:rsidR="00553BE1" w:rsidRPr="00C21A70" w:rsidRDefault="00553BE1" w:rsidP="00B1405C">
      <w:pPr>
        <w:widowControl/>
        <w:tabs>
          <w:tab w:val="left" w:pos="4650"/>
        </w:tabs>
        <w:suppressAutoHyphens/>
        <w:autoSpaceDE/>
        <w:autoSpaceDN/>
        <w:jc w:val="center"/>
        <w:rPr>
          <w:b/>
          <w:bCs/>
          <w:sz w:val="28"/>
          <w:szCs w:val="28"/>
          <w:lang w:val="ru-RU" w:eastAsia="ar-SA"/>
        </w:rPr>
      </w:pPr>
    </w:p>
    <w:p w:rsidR="00D01BA1" w:rsidRPr="00D01BA1" w:rsidRDefault="00553BE1" w:rsidP="00B1405C">
      <w:pPr>
        <w:widowControl/>
        <w:autoSpaceDE/>
        <w:autoSpaceDN/>
        <w:spacing w:after="160" w:line="259" w:lineRule="auto"/>
        <w:jc w:val="center"/>
        <w:rPr>
          <w:b/>
          <w:sz w:val="32"/>
          <w:szCs w:val="32"/>
          <w:lang w:val="ru-RU" w:eastAsia="ru-RU"/>
        </w:rPr>
      </w:pPr>
      <w:r w:rsidRPr="00C21A70">
        <w:rPr>
          <w:b/>
          <w:sz w:val="32"/>
          <w:szCs w:val="32"/>
          <w:lang w:val="ru-RU" w:eastAsia="ru-RU"/>
        </w:rPr>
        <w:t>ПОСТАНОВЛЕНИЕ</w:t>
      </w:r>
    </w:p>
    <w:p w:rsidR="00553BE1" w:rsidRPr="0088243F" w:rsidRDefault="00403F8E" w:rsidP="00E31FA3">
      <w:pPr>
        <w:widowControl/>
        <w:autoSpaceDE/>
        <w:autoSpaceDN/>
        <w:spacing w:after="160" w:line="259" w:lineRule="auto"/>
        <w:rPr>
          <w:b/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16.01.2025</w:t>
      </w:r>
      <w:r w:rsidR="00404AEF">
        <w:rPr>
          <w:sz w:val="28"/>
          <w:szCs w:val="28"/>
          <w:lang w:val="ru-RU" w:eastAsia="ru-RU"/>
        </w:rPr>
        <w:t xml:space="preserve"> г.    </w:t>
      </w:r>
      <w:r w:rsidR="007D31F4">
        <w:rPr>
          <w:sz w:val="28"/>
          <w:szCs w:val="28"/>
          <w:lang w:val="ru-RU" w:eastAsia="ru-RU"/>
        </w:rPr>
        <w:t xml:space="preserve">           </w:t>
      </w:r>
      <w:r w:rsidR="00205D31">
        <w:rPr>
          <w:sz w:val="28"/>
          <w:szCs w:val="28"/>
          <w:lang w:val="ru-RU" w:eastAsia="ru-RU"/>
        </w:rPr>
        <w:t xml:space="preserve">               </w:t>
      </w:r>
      <w:r w:rsidR="007D31F4">
        <w:rPr>
          <w:sz w:val="28"/>
          <w:szCs w:val="28"/>
          <w:lang w:val="ru-RU" w:eastAsia="ru-RU"/>
        </w:rPr>
        <w:t xml:space="preserve">  </w:t>
      </w:r>
      <w:r w:rsidR="00553BE1" w:rsidRPr="0088243F">
        <w:rPr>
          <w:sz w:val="28"/>
          <w:szCs w:val="28"/>
          <w:lang w:val="ru-RU" w:eastAsia="ru-RU"/>
        </w:rPr>
        <w:t xml:space="preserve">  с. Найденовка  </w:t>
      </w:r>
      <w:r w:rsidR="00D01BA1" w:rsidRPr="0088243F">
        <w:rPr>
          <w:sz w:val="28"/>
          <w:szCs w:val="28"/>
          <w:lang w:val="ru-RU" w:eastAsia="ru-RU"/>
        </w:rPr>
        <w:t xml:space="preserve">         </w:t>
      </w:r>
      <w:r w:rsidR="007D31F4">
        <w:rPr>
          <w:sz w:val="28"/>
          <w:szCs w:val="28"/>
          <w:lang w:val="ru-RU" w:eastAsia="ru-RU"/>
        </w:rPr>
        <w:t xml:space="preserve">   </w:t>
      </w:r>
      <w:r w:rsidR="00D01BA1" w:rsidRPr="0088243F">
        <w:rPr>
          <w:sz w:val="28"/>
          <w:szCs w:val="28"/>
          <w:lang w:val="ru-RU" w:eastAsia="ru-RU"/>
        </w:rPr>
        <w:t xml:space="preserve">       </w:t>
      </w:r>
      <w:r w:rsidR="0088243F">
        <w:rPr>
          <w:sz w:val="28"/>
          <w:szCs w:val="28"/>
          <w:lang w:val="ru-RU" w:eastAsia="ru-RU"/>
        </w:rPr>
        <w:t xml:space="preserve">    </w:t>
      </w:r>
      <w:r w:rsidR="00404AEF">
        <w:rPr>
          <w:sz w:val="28"/>
          <w:szCs w:val="28"/>
          <w:lang w:val="ru-RU" w:eastAsia="ru-RU"/>
        </w:rPr>
        <w:t xml:space="preserve">      </w:t>
      </w:r>
      <w:r w:rsidR="00D01BA1" w:rsidRPr="0088243F">
        <w:rPr>
          <w:sz w:val="28"/>
          <w:szCs w:val="28"/>
          <w:lang w:val="ru-RU" w:eastAsia="ru-RU"/>
        </w:rPr>
        <w:t xml:space="preserve">  </w:t>
      </w:r>
      <w:r>
        <w:rPr>
          <w:sz w:val="28"/>
          <w:szCs w:val="28"/>
          <w:lang w:val="ru-RU" w:eastAsia="ru-RU"/>
        </w:rPr>
        <w:t xml:space="preserve">            </w:t>
      </w:r>
      <w:r w:rsidR="00D01BA1" w:rsidRPr="0088243F">
        <w:rPr>
          <w:sz w:val="28"/>
          <w:szCs w:val="28"/>
          <w:lang w:val="ru-RU" w:eastAsia="ru-RU"/>
        </w:rPr>
        <w:t xml:space="preserve"> № </w:t>
      </w:r>
      <w:r w:rsidR="0090050A">
        <w:rPr>
          <w:sz w:val="28"/>
          <w:szCs w:val="28"/>
          <w:lang w:val="ru-RU" w:eastAsia="ru-RU"/>
        </w:rPr>
        <w:t>3</w:t>
      </w:r>
    </w:p>
    <w:p w:rsidR="00553BE1" w:rsidRPr="00E31FA3" w:rsidRDefault="00553BE1" w:rsidP="00E31FA3">
      <w:pPr>
        <w:tabs>
          <w:tab w:val="left" w:pos="8260"/>
        </w:tabs>
        <w:ind w:left="-567" w:right="1736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О назначении публичных</w:t>
      </w:r>
      <w:r w:rsidRPr="00E31FA3">
        <w:rPr>
          <w:spacing w:val="-3"/>
          <w:sz w:val="28"/>
          <w:szCs w:val="28"/>
          <w:lang w:val="ru-RU"/>
        </w:rPr>
        <w:t xml:space="preserve"> </w:t>
      </w:r>
      <w:r w:rsidRPr="00E31FA3">
        <w:rPr>
          <w:sz w:val="28"/>
          <w:szCs w:val="28"/>
          <w:lang w:val="ru-RU"/>
        </w:rPr>
        <w:t>слушаний</w:t>
      </w:r>
    </w:p>
    <w:p w:rsidR="00E31FA3" w:rsidRDefault="00E31FA3" w:rsidP="00E31FA3">
      <w:pPr>
        <w:ind w:left="-567" w:right="5019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по проекту решения Найденовского сельского совета Красногвардейского района Республики Крым « О внесении изменений в Устав </w:t>
      </w:r>
      <w:r w:rsidR="00553BE1" w:rsidRPr="00E31FA3">
        <w:rPr>
          <w:sz w:val="28"/>
          <w:szCs w:val="28"/>
          <w:lang w:val="ru-RU"/>
        </w:rPr>
        <w:t xml:space="preserve"> муниципального образования Найденовское сельское поселение </w:t>
      </w:r>
      <w:r w:rsidRPr="00E31FA3">
        <w:rPr>
          <w:sz w:val="28"/>
          <w:szCs w:val="28"/>
          <w:lang w:val="ru-RU"/>
        </w:rPr>
        <w:t>Красногвардейского района Республики Крым»</w:t>
      </w:r>
    </w:p>
    <w:p w:rsidR="003C01BC" w:rsidRDefault="003C01BC" w:rsidP="00E31FA3">
      <w:pPr>
        <w:ind w:left="-567" w:right="5019"/>
        <w:rPr>
          <w:sz w:val="28"/>
          <w:szCs w:val="28"/>
          <w:lang w:val="ru-RU"/>
        </w:rPr>
      </w:pPr>
    </w:p>
    <w:p w:rsidR="003C01BC" w:rsidRPr="00E31FA3" w:rsidRDefault="003C01BC" w:rsidP="003C01BC">
      <w:pPr>
        <w:ind w:left="-567" w:firstLine="567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В </w:t>
      </w:r>
      <w:r w:rsidR="00E31FA3" w:rsidRPr="00E31FA3">
        <w:rPr>
          <w:sz w:val="28"/>
          <w:szCs w:val="28"/>
          <w:lang w:val="ru-RU"/>
        </w:rPr>
        <w:t>соответствии с Федеральным законом от 06.10.2003 г. № 131-ФЗ «Об общих принципах организации местного самоуправления в Российской Федерации», Законом Республики Крым от 21.08.2014 г. № 54-ЗРК «Об основах местного самоуправления в Республике Крым», Уставом муниципального образования Найденовское сельское поселение Красногвардейского района Республики Крым, решением Найденовского сельского совета от 29.06.2016 № 1/139-</w:t>
      </w:r>
      <w:r w:rsidR="00E31FA3">
        <w:rPr>
          <w:sz w:val="28"/>
          <w:szCs w:val="28"/>
        </w:rPr>
        <w:t>XXI</w:t>
      </w:r>
      <w:r w:rsidR="00E31FA3" w:rsidRPr="00E31FA3">
        <w:rPr>
          <w:sz w:val="28"/>
          <w:szCs w:val="28"/>
          <w:lang w:val="ru-RU"/>
        </w:rPr>
        <w:t xml:space="preserve"> «Об утверждении типового положения о публичных слушаниях в администрации Найденовского</w:t>
      </w:r>
      <w:proofErr w:type="gramEnd"/>
      <w:r w:rsidR="00E31FA3" w:rsidRPr="00E31FA3">
        <w:rPr>
          <w:sz w:val="28"/>
          <w:szCs w:val="28"/>
          <w:lang w:val="ru-RU"/>
        </w:rPr>
        <w:t xml:space="preserve"> сельского поселения Красногвардейского района Республики Крым»,</w:t>
      </w:r>
      <w:r w:rsidRPr="003C01BC">
        <w:rPr>
          <w:sz w:val="28"/>
          <w:szCs w:val="28"/>
          <w:lang w:val="ru-RU"/>
        </w:rPr>
        <w:t xml:space="preserve"> </w:t>
      </w:r>
      <w:r w:rsidRPr="00E31FA3">
        <w:rPr>
          <w:sz w:val="28"/>
          <w:szCs w:val="28"/>
          <w:lang w:val="ru-RU"/>
        </w:rPr>
        <w:t>Уставом м</w:t>
      </w:r>
      <w:r>
        <w:rPr>
          <w:sz w:val="28"/>
          <w:szCs w:val="28"/>
          <w:lang w:val="ru-RU"/>
        </w:rPr>
        <w:t>униципального образования Найденов</w:t>
      </w:r>
      <w:r w:rsidRPr="00E31FA3">
        <w:rPr>
          <w:sz w:val="28"/>
          <w:szCs w:val="28"/>
          <w:lang w:val="ru-RU"/>
        </w:rPr>
        <w:t xml:space="preserve">ское сельское поселение Красногвардейского района Республики Крым, </w:t>
      </w:r>
    </w:p>
    <w:p w:rsidR="003B0B3A" w:rsidRDefault="003C01BC" w:rsidP="003C01BC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</w:t>
      </w:r>
    </w:p>
    <w:p w:rsidR="00E31FA3" w:rsidRPr="00E31FA3" w:rsidRDefault="003C01BC" w:rsidP="002E6B5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Pr="00E31FA3">
        <w:rPr>
          <w:sz w:val="28"/>
          <w:szCs w:val="28"/>
          <w:lang w:val="ru-RU"/>
        </w:rPr>
        <w:t>РЕШИЛ:</w:t>
      </w:r>
    </w:p>
    <w:p w:rsidR="00E31FA3" w:rsidRPr="00E31FA3" w:rsidRDefault="00E31FA3" w:rsidP="002E6B5B">
      <w:pPr>
        <w:ind w:firstLine="708"/>
        <w:jc w:val="both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1.</w:t>
      </w:r>
      <w:r w:rsidR="003C01BC">
        <w:rPr>
          <w:sz w:val="28"/>
          <w:szCs w:val="28"/>
          <w:lang w:val="ru-RU"/>
        </w:rPr>
        <w:t xml:space="preserve">Назначить на </w:t>
      </w:r>
      <w:r w:rsidR="00403F8E">
        <w:rPr>
          <w:sz w:val="28"/>
          <w:szCs w:val="28"/>
          <w:lang w:val="ru-RU"/>
        </w:rPr>
        <w:t>16.01.2025</w:t>
      </w:r>
      <w:r w:rsidRPr="00E31FA3">
        <w:rPr>
          <w:sz w:val="28"/>
          <w:szCs w:val="28"/>
          <w:lang w:val="ru-RU"/>
        </w:rPr>
        <w:t xml:space="preserve">  года публичные </w:t>
      </w:r>
      <w:r w:rsidR="003C01BC">
        <w:rPr>
          <w:sz w:val="28"/>
          <w:szCs w:val="28"/>
          <w:lang w:val="ru-RU"/>
        </w:rPr>
        <w:t>слушания по проекту решения Найденов</w:t>
      </w:r>
      <w:r w:rsidRPr="00E31FA3">
        <w:rPr>
          <w:sz w:val="28"/>
          <w:szCs w:val="28"/>
          <w:lang w:val="ru-RU"/>
        </w:rPr>
        <w:t>ского сельского совета Красногвардейского района Республики Крым «О внесении изменений в Устав</w:t>
      </w:r>
      <w:r w:rsidR="007D31F4">
        <w:rPr>
          <w:sz w:val="28"/>
          <w:szCs w:val="28"/>
          <w:lang w:val="ru-RU"/>
        </w:rPr>
        <w:t xml:space="preserve"> муниципального образования Найденов</w:t>
      </w:r>
      <w:r w:rsidRPr="00E31FA3">
        <w:rPr>
          <w:sz w:val="28"/>
          <w:szCs w:val="28"/>
          <w:lang w:val="ru-RU"/>
        </w:rPr>
        <w:t>ское сельское поселение Красногвардейского района Республики Крым»  (приложение 1)</w:t>
      </w:r>
    </w:p>
    <w:p w:rsidR="003C01BC" w:rsidRPr="003C01BC" w:rsidRDefault="00E31FA3" w:rsidP="002E6B5B">
      <w:pPr>
        <w:jc w:val="both"/>
        <w:rPr>
          <w:rFonts w:ascii="Arial" w:hAnsi="Arial" w:cs="Arial"/>
          <w:sz w:val="24"/>
          <w:szCs w:val="24"/>
          <w:lang w:val="ru-RU"/>
        </w:rPr>
      </w:pPr>
      <w:r w:rsidRPr="00E31FA3">
        <w:rPr>
          <w:sz w:val="28"/>
          <w:szCs w:val="28"/>
          <w:lang w:val="ru-RU"/>
        </w:rPr>
        <w:t xml:space="preserve">Место проведения </w:t>
      </w:r>
      <w:r w:rsidR="003C01BC" w:rsidRPr="003C01BC">
        <w:rPr>
          <w:sz w:val="28"/>
          <w:szCs w:val="28"/>
          <w:lang w:val="ru-RU"/>
        </w:rPr>
        <w:t>в административном здании по</w:t>
      </w:r>
      <w:r w:rsidR="003C01BC" w:rsidRPr="003C01BC">
        <w:rPr>
          <w:rFonts w:ascii="Arial" w:hAnsi="Arial" w:cs="Arial"/>
          <w:sz w:val="24"/>
          <w:szCs w:val="24"/>
          <w:lang w:val="ru-RU"/>
        </w:rPr>
        <w:t xml:space="preserve"> </w:t>
      </w:r>
      <w:r w:rsidR="003C01BC" w:rsidRPr="003C01BC">
        <w:rPr>
          <w:sz w:val="28"/>
          <w:szCs w:val="28"/>
          <w:lang w:val="ru-RU"/>
        </w:rPr>
        <w:t>адресу: Республика Крым, Красногвардейский район, с. Найденовка, ул. Комсомольская, д. 33, кабинет Главы администрации.</w:t>
      </w:r>
    </w:p>
    <w:p w:rsidR="00E31FA3" w:rsidRPr="00E31FA3" w:rsidRDefault="00E31FA3" w:rsidP="002E6B5B">
      <w:pPr>
        <w:jc w:val="both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Врем</w:t>
      </w:r>
      <w:r w:rsidR="00667015">
        <w:rPr>
          <w:sz w:val="28"/>
          <w:szCs w:val="28"/>
          <w:lang w:val="ru-RU"/>
        </w:rPr>
        <w:t>я начала публичных слушаний – 10</w:t>
      </w:r>
      <w:r w:rsidRPr="00E31FA3">
        <w:rPr>
          <w:sz w:val="28"/>
          <w:szCs w:val="28"/>
          <w:lang w:val="ru-RU"/>
        </w:rPr>
        <w:t>-00</w:t>
      </w:r>
      <w:r w:rsidR="003B0B3A">
        <w:rPr>
          <w:sz w:val="28"/>
          <w:szCs w:val="28"/>
          <w:lang w:val="ru-RU"/>
        </w:rPr>
        <w:t>.</w:t>
      </w:r>
    </w:p>
    <w:p w:rsidR="00E31FA3" w:rsidRPr="00E31FA3" w:rsidRDefault="00E31FA3" w:rsidP="002E6B5B">
      <w:pPr>
        <w:ind w:left="360"/>
        <w:jc w:val="both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2.Утвердить состав комиссии по проведению публичных слушаний </w:t>
      </w:r>
      <w:proofErr w:type="gramStart"/>
      <w:r w:rsidRPr="00E31FA3">
        <w:rPr>
          <w:sz w:val="28"/>
          <w:szCs w:val="28"/>
          <w:lang w:val="ru-RU"/>
        </w:rPr>
        <w:t>по</w:t>
      </w:r>
      <w:proofErr w:type="gramEnd"/>
    </w:p>
    <w:p w:rsidR="00E31FA3" w:rsidRPr="00E31FA3" w:rsidRDefault="003C01BC" w:rsidP="002E6B5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обсуждению проекта решения Найденов</w:t>
      </w:r>
      <w:r w:rsidR="00E31FA3" w:rsidRPr="00E31FA3">
        <w:rPr>
          <w:sz w:val="28"/>
          <w:szCs w:val="28"/>
          <w:lang w:val="ru-RU"/>
        </w:rPr>
        <w:t>ского сельского совета «О внесении изменений в Устав</w:t>
      </w:r>
      <w:r>
        <w:rPr>
          <w:sz w:val="28"/>
          <w:szCs w:val="28"/>
          <w:lang w:val="ru-RU"/>
        </w:rPr>
        <w:t xml:space="preserve"> муниципального образования Найденов</w:t>
      </w:r>
      <w:r w:rsidR="00E31FA3" w:rsidRPr="00E31FA3">
        <w:rPr>
          <w:sz w:val="28"/>
          <w:szCs w:val="28"/>
          <w:lang w:val="ru-RU"/>
        </w:rPr>
        <w:t>ское сельское поселение Красногвардейского района Республики Крым» (приложение 2)</w:t>
      </w:r>
    </w:p>
    <w:p w:rsidR="00E31FA3" w:rsidRPr="00E31FA3" w:rsidRDefault="00E31FA3" w:rsidP="002E6B5B">
      <w:pPr>
        <w:ind w:left="360"/>
        <w:jc w:val="both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>3. Комиссии по проведению публичных слушаний:</w:t>
      </w:r>
    </w:p>
    <w:p w:rsidR="00E31FA3" w:rsidRPr="00E31FA3" w:rsidRDefault="00E31FA3" w:rsidP="002E6B5B">
      <w:pPr>
        <w:jc w:val="both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- организовать публичные слушания по проекту решения </w:t>
      </w:r>
      <w:r w:rsidR="003C01BC">
        <w:rPr>
          <w:sz w:val="28"/>
          <w:szCs w:val="28"/>
          <w:lang w:val="ru-RU"/>
        </w:rPr>
        <w:t>Найденов</w:t>
      </w:r>
      <w:r w:rsidR="003C01BC" w:rsidRPr="00E31FA3">
        <w:rPr>
          <w:sz w:val="28"/>
          <w:szCs w:val="28"/>
          <w:lang w:val="ru-RU"/>
        </w:rPr>
        <w:t>ского</w:t>
      </w:r>
      <w:r w:rsidRPr="00E31FA3">
        <w:rPr>
          <w:sz w:val="28"/>
          <w:szCs w:val="28"/>
          <w:lang w:val="ru-RU"/>
        </w:rPr>
        <w:t xml:space="preserve"> сельского совета Красногвардейского района Республики Крым «О внесении </w:t>
      </w:r>
      <w:r w:rsidRPr="00E31FA3">
        <w:rPr>
          <w:sz w:val="28"/>
          <w:szCs w:val="28"/>
          <w:lang w:val="ru-RU"/>
        </w:rPr>
        <w:lastRenderedPageBreak/>
        <w:t xml:space="preserve">изменений в Устав муниципального образования </w:t>
      </w:r>
      <w:r w:rsidR="003C01BC">
        <w:rPr>
          <w:sz w:val="28"/>
          <w:szCs w:val="28"/>
          <w:lang w:val="ru-RU"/>
        </w:rPr>
        <w:t>Найденовское</w:t>
      </w:r>
      <w:r w:rsidRPr="00E31FA3">
        <w:rPr>
          <w:sz w:val="28"/>
          <w:szCs w:val="28"/>
          <w:lang w:val="ru-RU"/>
        </w:rPr>
        <w:t xml:space="preserve"> сельское поселение Красногвардейского района Республики Крым» с приглашением жителей поселения и иных заинтересованных лиц;</w:t>
      </w:r>
    </w:p>
    <w:p w:rsidR="003C01BC" w:rsidRDefault="001C3BB3" w:rsidP="002E6B5B">
      <w:pPr>
        <w:pStyle w:val="12"/>
        <w:ind w:firstLine="0"/>
        <w:jc w:val="both"/>
      </w:pPr>
      <w:r>
        <w:t>- настоящее постановление</w:t>
      </w:r>
      <w:r w:rsidR="00E31FA3" w:rsidRPr="00E31FA3">
        <w:t xml:space="preserve"> о</w:t>
      </w:r>
      <w:r w:rsidR="00E31FA3" w:rsidRPr="00E31FA3">
        <w:rPr>
          <w:color w:val="000000"/>
        </w:rPr>
        <w:t>бнародовать на официальном портале Правительства Республики Крым на странице Красногвардейского муниципального района (krgv.rk.gov.ru</w:t>
      </w:r>
      <w:proofErr w:type="gramStart"/>
      <w:r w:rsidR="00E31FA3" w:rsidRPr="00E31FA3">
        <w:rPr>
          <w:color w:val="000000"/>
        </w:rPr>
        <w:t xml:space="preserve"> )</w:t>
      </w:r>
      <w:proofErr w:type="gramEnd"/>
      <w:r w:rsidR="00E31FA3" w:rsidRPr="00E31FA3">
        <w:rPr>
          <w:color w:val="000000"/>
        </w:rPr>
        <w:t xml:space="preserve"> в разделе «Муниципальные образования района.</w:t>
      </w:r>
      <w:r w:rsidR="003C01BC" w:rsidRPr="003C01BC">
        <w:t xml:space="preserve"> </w:t>
      </w:r>
      <w:r w:rsidR="003C01BC">
        <w:t>«Найденов</w:t>
      </w:r>
      <w:r w:rsidR="003C01BC" w:rsidRPr="00E31FA3">
        <w:t>ск</w:t>
      </w:r>
      <w:r w:rsidR="003C01BC">
        <w:t>ое</w:t>
      </w:r>
      <w:r w:rsidR="003C01BC" w:rsidRPr="00E31FA3">
        <w:rPr>
          <w:color w:val="000000"/>
        </w:rPr>
        <w:t xml:space="preserve"> </w:t>
      </w:r>
      <w:r w:rsidR="00E31FA3" w:rsidRPr="00E31FA3">
        <w:rPr>
          <w:color w:val="000000"/>
        </w:rPr>
        <w:t>сельское поселение»,</w:t>
      </w:r>
      <w:r w:rsidR="00A958A9" w:rsidRPr="00A958A9">
        <w:rPr>
          <w:rFonts w:eastAsia="SimSun"/>
          <w:kern w:val="2"/>
          <w:lang w:eastAsia="zh-CN" w:bidi="hi-IN"/>
        </w:rPr>
        <w:t xml:space="preserve"> </w:t>
      </w:r>
      <w:r w:rsidR="00A958A9" w:rsidRPr="006258FE">
        <w:rPr>
          <w:rFonts w:eastAsia="SimSun"/>
          <w:kern w:val="2"/>
          <w:lang w:eastAsia="zh-CN" w:bidi="hi-IN"/>
        </w:rPr>
        <w:t>в разделе Муниципальные образования района, подраздел Найденовское сельское</w:t>
      </w:r>
      <w:r w:rsidR="00A958A9" w:rsidRPr="006258FE">
        <w:rPr>
          <w:rFonts w:eastAsia="SimSun"/>
          <w:spacing w:val="16"/>
          <w:kern w:val="2"/>
          <w:lang w:eastAsia="zh-CN" w:bidi="hi-IN"/>
        </w:rPr>
        <w:t xml:space="preserve"> </w:t>
      </w:r>
      <w:r w:rsidR="00A958A9" w:rsidRPr="006258FE">
        <w:rPr>
          <w:rFonts w:eastAsia="SimSun"/>
          <w:kern w:val="2"/>
          <w:lang w:eastAsia="zh-CN" w:bidi="hi-IN"/>
        </w:rPr>
        <w:t>поселение,</w:t>
      </w:r>
      <w:r w:rsidR="00A958A9" w:rsidRPr="006258FE">
        <w:rPr>
          <w:rFonts w:eastAsia="SimSun"/>
          <w:spacing w:val="20"/>
          <w:kern w:val="2"/>
          <w:lang w:eastAsia="zh-CN" w:bidi="hi-IN"/>
        </w:rPr>
        <w:t xml:space="preserve"> </w:t>
      </w:r>
      <w:r w:rsidR="00A958A9" w:rsidRPr="00A97C42">
        <w:t>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="00A958A9" w:rsidRPr="00A97C42">
        <w:t>.р</w:t>
      </w:r>
      <w:proofErr w:type="gramEnd"/>
      <w:r w:rsidR="00A958A9" w:rsidRPr="00A97C42">
        <w:t xml:space="preserve">ф) в разделе сельские поселения, подраздел </w:t>
      </w:r>
      <w:r w:rsidR="00A958A9">
        <w:t>Найденовское сельское поселение,</w:t>
      </w:r>
      <w:r w:rsidR="00E31FA3" w:rsidRPr="00E31FA3">
        <w:rPr>
          <w:color w:val="000000"/>
        </w:rPr>
        <w:t xml:space="preserve"> </w:t>
      </w:r>
      <w:r w:rsidR="003C01BC" w:rsidRPr="00E31FA3">
        <w:t>а также на информационном стенде Найденовского сельского совета, расположенного по адресу</w:t>
      </w:r>
      <w:r w:rsidR="003B0B3A">
        <w:t>:</w:t>
      </w:r>
      <w:r w:rsidR="003C01BC" w:rsidRPr="00E31FA3">
        <w:t xml:space="preserve"> с. Найденовка , ул. Комсомольская, д.33 </w:t>
      </w:r>
    </w:p>
    <w:p w:rsidR="00E31FA3" w:rsidRPr="00E31FA3" w:rsidRDefault="003C01BC" w:rsidP="002E6B5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E31FA3" w:rsidRPr="00E31FA3">
        <w:rPr>
          <w:sz w:val="28"/>
          <w:szCs w:val="28"/>
          <w:lang w:val="ru-RU"/>
        </w:rPr>
        <w:t xml:space="preserve">4. Установить, что предложения и рекомендации граждан по проекту решения </w:t>
      </w:r>
      <w:r>
        <w:rPr>
          <w:sz w:val="28"/>
          <w:szCs w:val="28"/>
          <w:lang w:val="ru-RU"/>
        </w:rPr>
        <w:t>Найденов</w:t>
      </w:r>
      <w:r w:rsidR="003B0B3A">
        <w:rPr>
          <w:sz w:val="28"/>
          <w:szCs w:val="28"/>
          <w:lang w:val="ru-RU"/>
        </w:rPr>
        <w:t>с</w:t>
      </w:r>
      <w:r>
        <w:rPr>
          <w:sz w:val="28"/>
          <w:szCs w:val="28"/>
          <w:lang w:val="ru-RU"/>
        </w:rPr>
        <w:t>кого</w:t>
      </w:r>
      <w:r w:rsidR="00E31FA3" w:rsidRPr="00E31FA3">
        <w:rPr>
          <w:sz w:val="28"/>
          <w:szCs w:val="28"/>
          <w:lang w:val="ru-RU"/>
        </w:rPr>
        <w:t xml:space="preserve"> сельского совета Красногвардейского района Республики Крым «О внесении изменений в Устав</w:t>
      </w:r>
      <w:r w:rsidR="003B0B3A">
        <w:rPr>
          <w:sz w:val="28"/>
          <w:szCs w:val="28"/>
          <w:lang w:val="ru-RU"/>
        </w:rPr>
        <w:t xml:space="preserve"> муниципального образования Найденов</w:t>
      </w:r>
      <w:r w:rsidR="00E31FA3" w:rsidRPr="00E31FA3">
        <w:rPr>
          <w:sz w:val="28"/>
          <w:szCs w:val="28"/>
          <w:lang w:val="ru-RU"/>
        </w:rPr>
        <w:t>ское сельское поселение Красногвардейского района Республи</w:t>
      </w:r>
      <w:r w:rsidR="003B0B3A">
        <w:rPr>
          <w:sz w:val="28"/>
          <w:szCs w:val="28"/>
          <w:lang w:val="ru-RU"/>
        </w:rPr>
        <w:t xml:space="preserve">ки Крым» принимаются до 17-00  </w:t>
      </w:r>
      <w:r w:rsidR="00B86430">
        <w:rPr>
          <w:sz w:val="28"/>
          <w:szCs w:val="28"/>
          <w:lang w:val="ru-RU"/>
        </w:rPr>
        <w:t>09.11</w:t>
      </w:r>
      <w:r w:rsidR="00AC4FCE">
        <w:rPr>
          <w:sz w:val="28"/>
          <w:szCs w:val="28"/>
          <w:lang w:val="ru-RU"/>
        </w:rPr>
        <w:t>.2024</w:t>
      </w:r>
      <w:r w:rsidR="00E31FA3" w:rsidRPr="00E31FA3">
        <w:rPr>
          <w:sz w:val="28"/>
          <w:szCs w:val="28"/>
          <w:lang w:val="ru-RU"/>
        </w:rPr>
        <w:t xml:space="preserve"> года в письменном</w:t>
      </w:r>
      <w:r w:rsidR="007D31F4">
        <w:rPr>
          <w:sz w:val="28"/>
          <w:szCs w:val="28"/>
          <w:lang w:val="ru-RU"/>
        </w:rPr>
        <w:t xml:space="preserve"> виде по адресу: </w:t>
      </w:r>
      <w:r w:rsidR="00E31FA3" w:rsidRPr="00E31FA3">
        <w:rPr>
          <w:sz w:val="28"/>
          <w:szCs w:val="28"/>
          <w:lang w:val="ru-RU"/>
        </w:rPr>
        <w:t xml:space="preserve">Республика Крым Красногвардейский район </w:t>
      </w:r>
      <w:r w:rsidR="003B0B3A" w:rsidRPr="00E31FA3">
        <w:rPr>
          <w:sz w:val="28"/>
          <w:szCs w:val="28"/>
          <w:lang w:val="ru-RU"/>
        </w:rPr>
        <w:t>с. Найденовка</w:t>
      </w:r>
      <w:proofErr w:type="gramStart"/>
      <w:r w:rsidR="003B0B3A" w:rsidRPr="00E31FA3">
        <w:rPr>
          <w:sz w:val="28"/>
          <w:szCs w:val="28"/>
          <w:lang w:val="ru-RU"/>
        </w:rPr>
        <w:t xml:space="preserve"> ,</w:t>
      </w:r>
      <w:proofErr w:type="gramEnd"/>
      <w:r w:rsidR="003B0B3A" w:rsidRPr="00E31FA3">
        <w:rPr>
          <w:sz w:val="28"/>
          <w:szCs w:val="28"/>
          <w:lang w:val="ru-RU"/>
        </w:rPr>
        <w:t xml:space="preserve"> ул. Комсомольская, д.33 </w:t>
      </w:r>
    </w:p>
    <w:p w:rsidR="00E31FA3" w:rsidRPr="00E31FA3" w:rsidRDefault="00E31FA3" w:rsidP="002E6B5B">
      <w:pPr>
        <w:ind w:firstLine="708"/>
        <w:jc w:val="both"/>
        <w:rPr>
          <w:sz w:val="28"/>
          <w:szCs w:val="28"/>
          <w:lang w:val="ru-RU"/>
        </w:rPr>
      </w:pPr>
      <w:r w:rsidRPr="00E31FA3">
        <w:rPr>
          <w:sz w:val="28"/>
          <w:szCs w:val="28"/>
          <w:lang w:val="ru-RU"/>
        </w:rPr>
        <w:t xml:space="preserve">5. </w:t>
      </w:r>
      <w:proofErr w:type="gramStart"/>
      <w:r w:rsidRPr="00E31FA3">
        <w:rPr>
          <w:sz w:val="28"/>
          <w:szCs w:val="28"/>
          <w:lang w:val="ru-RU"/>
        </w:rPr>
        <w:t>Контроль за</w:t>
      </w:r>
      <w:proofErr w:type="gramEnd"/>
      <w:r w:rsidRPr="00E31FA3">
        <w:rPr>
          <w:sz w:val="28"/>
          <w:szCs w:val="28"/>
          <w:lang w:val="ru-RU"/>
        </w:rPr>
        <w:t xml:space="preserve"> выполнением настоящего решения оставляю за собой.</w:t>
      </w:r>
    </w:p>
    <w:p w:rsidR="00E31FA3" w:rsidRPr="00E31FA3" w:rsidRDefault="00E31FA3" w:rsidP="002E6B5B">
      <w:pPr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3B0B3A" w:rsidRDefault="003B0B3A" w:rsidP="002E6B5B">
      <w:pPr>
        <w:spacing w:line="180" w:lineRule="atLeast"/>
        <w:ind w:right="38"/>
        <w:jc w:val="both"/>
        <w:rPr>
          <w:sz w:val="28"/>
          <w:szCs w:val="28"/>
          <w:lang w:val="ru-RU"/>
        </w:rPr>
      </w:pPr>
      <w:r w:rsidRPr="003B0B3A">
        <w:rPr>
          <w:sz w:val="28"/>
          <w:szCs w:val="28"/>
          <w:lang w:val="ru-RU"/>
        </w:rPr>
        <w:t>Председатель Найден</w:t>
      </w:r>
      <w:r>
        <w:rPr>
          <w:sz w:val="28"/>
          <w:szCs w:val="28"/>
          <w:lang w:val="ru-RU"/>
        </w:rPr>
        <w:t xml:space="preserve">овского </w:t>
      </w:r>
    </w:p>
    <w:p w:rsidR="003B0B3A" w:rsidRDefault="003B0B3A" w:rsidP="002E6B5B">
      <w:pPr>
        <w:spacing w:line="180" w:lineRule="atLeast"/>
        <w:ind w:right="3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сельского совет</w:t>
      </w:r>
      <w:proofErr w:type="gramStart"/>
      <w:r>
        <w:rPr>
          <w:sz w:val="28"/>
          <w:szCs w:val="28"/>
          <w:lang w:val="ru-RU"/>
        </w:rPr>
        <w:t>а-</w:t>
      </w:r>
      <w:proofErr w:type="gramEnd"/>
      <w:r>
        <w:rPr>
          <w:sz w:val="28"/>
          <w:szCs w:val="28"/>
          <w:lang w:val="ru-RU"/>
        </w:rPr>
        <w:t xml:space="preserve"> глава </w:t>
      </w:r>
      <w:r w:rsidRPr="003B0B3A">
        <w:rPr>
          <w:sz w:val="28"/>
          <w:szCs w:val="28"/>
          <w:lang w:val="ru-RU"/>
        </w:rPr>
        <w:t>администрации</w:t>
      </w:r>
    </w:p>
    <w:p w:rsidR="003B0B3A" w:rsidRPr="003B0B3A" w:rsidRDefault="003B0B3A" w:rsidP="002E6B5B">
      <w:pPr>
        <w:spacing w:line="180" w:lineRule="atLeast"/>
        <w:ind w:right="38"/>
        <w:jc w:val="both"/>
        <w:rPr>
          <w:sz w:val="28"/>
          <w:szCs w:val="28"/>
          <w:lang w:val="ru-RU"/>
        </w:rPr>
      </w:pPr>
      <w:r w:rsidRPr="003B0B3A">
        <w:rPr>
          <w:sz w:val="28"/>
          <w:szCs w:val="28"/>
          <w:lang w:val="ru-RU"/>
        </w:rPr>
        <w:t>Найденовского</w:t>
      </w:r>
      <w:r w:rsidRPr="003B0B3A">
        <w:rPr>
          <w:spacing w:val="-4"/>
          <w:sz w:val="28"/>
          <w:szCs w:val="28"/>
          <w:lang w:val="ru-RU"/>
        </w:rPr>
        <w:t xml:space="preserve"> </w:t>
      </w:r>
      <w:r w:rsidRPr="003B0B3A">
        <w:rPr>
          <w:sz w:val="28"/>
          <w:szCs w:val="28"/>
          <w:lang w:val="ru-RU"/>
        </w:rPr>
        <w:t>сельского</w:t>
      </w:r>
      <w:r w:rsidRPr="003B0B3A">
        <w:rPr>
          <w:spacing w:val="-2"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поселения</w:t>
      </w:r>
      <w:r w:rsidRPr="003B0B3A">
        <w:rPr>
          <w:sz w:val="28"/>
          <w:szCs w:val="28"/>
          <w:lang w:val="ru-RU"/>
        </w:rPr>
        <w:t xml:space="preserve">              </w:t>
      </w:r>
      <w:r>
        <w:rPr>
          <w:sz w:val="28"/>
          <w:szCs w:val="28"/>
          <w:lang w:val="ru-RU"/>
        </w:rPr>
        <w:t xml:space="preserve">   </w:t>
      </w:r>
      <w:r w:rsidR="007D31F4">
        <w:rPr>
          <w:sz w:val="28"/>
          <w:szCs w:val="28"/>
          <w:lang w:val="ru-RU"/>
        </w:rPr>
        <w:t xml:space="preserve">         </w:t>
      </w:r>
      <w:r>
        <w:rPr>
          <w:sz w:val="28"/>
          <w:szCs w:val="28"/>
          <w:lang w:val="ru-RU"/>
        </w:rPr>
        <w:t xml:space="preserve">          </w:t>
      </w:r>
      <w:r w:rsidRPr="003B0B3A">
        <w:rPr>
          <w:sz w:val="28"/>
          <w:szCs w:val="28"/>
          <w:lang w:val="ru-RU"/>
        </w:rPr>
        <w:t xml:space="preserve">   </w:t>
      </w:r>
      <w:r>
        <w:rPr>
          <w:sz w:val="28"/>
          <w:szCs w:val="28"/>
          <w:lang w:val="ru-RU"/>
        </w:rPr>
        <w:t xml:space="preserve"> </w:t>
      </w:r>
      <w:r w:rsidRPr="003B0B3A">
        <w:rPr>
          <w:sz w:val="28"/>
          <w:szCs w:val="28"/>
          <w:lang w:val="ru-RU"/>
        </w:rPr>
        <w:t xml:space="preserve">М.А.Ахмедов   </w:t>
      </w:r>
      <w:r>
        <w:rPr>
          <w:sz w:val="28"/>
          <w:szCs w:val="28"/>
          <w:lang w:val="ru-RU"/>
        </w:rPr>
        <w:t xml:space="preserve">              </w:t>
      </w:r>
    </w:p>
    <w:p w:rsidR="003B0B3A" w:rsidRPr="003B0B3A" w:rsidRDefault="003B0B3A" w:rsidP="002E6B5B">
      <w:pPr>
        <w:spacing w:line="180" w:lineRule="atLeast"/>
        <w:jc w:val="both"/>
        <w:rPr>
          <w:sz w:val="28"/>
          <w:szCs w:val="28"/>
          <w:lang w:val="ru-RU"/>
        </w:rPr>
      </w:pPr>
    </w:p>
    <w:p w:rsidR="003B0B3A" w:rsidRDefault="003B0B3A" w:rsidP="002E6B5B">
      <w:pPr>
        <w:spacing w:line="180" w:lineRule="atLeast"/>
        <w:jc w:val="both"/>
        <w:rPr>
          <w:sz w:val="24"/>
          <w:szCs w:val="24"/>
          <w:lang w:val="ru-RU"/>
        </w:rPr>
      </w:pPr>
    </w:p>
    <w:p w:rsidR="003B0B3A" w:rsidRDefault="003B0B3A" w:rsidP="002E6B5B">
      <w:pPr>
        <w:spacing w:line="180" w:lineRule="atLeast"/>
        <w:jc w:val="both"/>
        <w:rPr>
          <w:sz w:val="24"/>
          <w:szCs w:val="24"/>
          <w:lang w:val="ru-RU"/>
        </w:rPr>
      </w:pPr>
    </w:p>
    <w:p w:rsidR="003B0B3A" w:rsidRDefault="003B0B3A" w:rsidP="002E6B5B">
      <w:pPr>
        <w:jc w:val="both"/>
        <w:rPr>
          <w:sz w:val="24"/>
          <w:szCs w:val="24"/>
          <w:lang w:val="ru-RU"/>
        </w:rPr>
      </w:pPr>
    </w:p>
    <w:p w:rsidR="003B0B3A" w:rsidRDefault="003B0B3A" w:rsidP="00B8142A">
      <w:pPr>
        <w:jc w:val="center"/>
        <w:rPr>
          <w:sz w:val="24"/>
          <w:szCs w:val="24"/>
          <w:lang w:val="ru-RU"/>
        </w:rPr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Default="00B8142A" w:rsidP="00B8142A">
      <w:pPr>
        <w:pStyle w:val="12"/>
        <w:ind w:firstLine="0"/>
        <w:jc w:val="center"/>
      </w:pPr>
    </w:p>
    <w:p w:rsidR="00B8142A" w:rsidRPr="00392EC3" w:rsidRDefault="00B8142A" w:rsidP="00B8142A">
      <w:pPr>
        <w:ind w:left="6480" w:right="-622"/>
        <w:rPr>
          <w:lang w:val="ru-RU"/>
        </w:rPr>
      </w:pPr>
      <w:r w:rsidRPr="00392EC3">
        <w:rPr>
          <w:lang w:val="ru-RU"/>
        </w:rPr>
        <w:lastRenderedPageBreak/>
        <w:t xml:space="preserve">Приложение  </w:t>
      </w:r>
      <w:r>
        <w:rPr>
          <w:lang w:val="ru-RU"/>
        </w:rPr>
        <w:t>№ 1</w:t>
      </w:r>
    </w:p>
    <w:p w:rsidR="00B8142A" w:rsidRPr="00392EC3" w:rsidRDefault="00B8142A" w:rsidP="00B8142A">
      <w:pPr>
        <w:ind w:left="6480" w:right="-622"/>
        <w:rPr>
          <w:lang w:val="ru-RU"/>
        </w:rPr>
      </w:pPr>
      <w:r w:rsidRPr="00392EC3">
        <w:rPr>
          <w:lang w:val="ru-RU"/>
        </w:rPr>
        <w:t xml:space="preserve">к Постановлению Администрации Найденовского сельского поселения от </w:t>
      </w:r>
      <w:r>
        <w:rPr>
          <w:lang w:val="ru-RU"/>
        </w:rPr>
        <w:t>16.01</w:t>
      </w:r>
      <w:r w:rsidRPr="00392EC3">
        <w:rPr>
          <w:lang w:val="ru-RU"/>
        </w:rPr>
        <w:t>.</w:t>
      </w:r>
      <w:r w:rsidR="0090050A">
        <w:rPr>
          <w:lang w:val="ru-RU"/>
        </w:rPr>
        <w:t>2025  № 3</w:t>
      </w:r>
      <w:r w:rsidRPr="00392EC3">
        <w:rPr>
          <w:lang w:val="ru-RU"/>
        </w:rPr>
        <w:t xml:space="preserve"> </w:t>
      </w:r>
    </w:p>
    <w:p w:rsidR="00B8142A" w:rsidRDefault="00B8142A" w:rsidP="0090050A">
      <w:pPr>
        <w:pStyle w:val="12"/>
        <w:ind w:firstLine="0"/>
        <w:jc w:val="center"/>
      </w:pPr>
    </w:p>
    <w:p w:rsidR="00B8142A" w:rsidRDefault="00B8142A" w:rsidP="0090050A">
      <w:pPr>
        <w:pStyle w:val="12"/>
        <w:ind w:firstLine="0"/>
        <w:jc w:val="center"/>
      </w:pPr>
    </w:p>
    <w:p w:rsidR="00B8142A" w:rsidRDefault="002E6B5B" w:rsidP="0090050A">
      <w:pPr>
        <w:pStyle w:val="12"/>
        <w:ind w:firstLine="0"/>
        <w:jc w:val="center"/>
      </w:pPr>
      <w:r>
        <w:t>О внесении изменений в Устав</w:t>
      </w:r>
    </w:p>
    <w:p w:rsidR="002E6B5B" w:rsidRDefault="002E6B5B" w:rsidP="00B8142A">
      <w:pPr>
        <w:pStyle w:val="12"/>
        <w:ind w:firstLine="0"/>
        <w:jc w:val="center"/>
      </w:pPr>
      <w:r>
        <w:t>муниципального образования</w:t>
      </w:r>
    </w:p>
    <w:p w:rsidR="002E6B5B" w:rsidRDefault="002E6B5B" w:rsidP="00B8142A">
      <w:pPr>
        <w:pStyle w:val="12"/>
        <w:ind w:firstLine="0"/>
        <w:jc w:val="center"/>
      </w:pPr>
      <w:r>
        <w:t>Найденовское сельское поселение</w:t>
      </w:r>
    </w:p>
    <w:p w:rsidR="002E6B5B" w:rsidRDefault="002E6B5B" w:rsidP="00B8142A">
      <w:pPr>
        <w:pStyle w:val="12"/>
        <w:ind w:firstLine="0"/>
        <w:jc w:val="center"/>
      </w:pPr>
      <w:r>
        <w:t>Красногвардейского района Республики Крым</w:t>
      </w:r>
    </w:p>
    <w:p w:rsidR="002E6B5B" w:rsidRDefault="002E6B5B" w:rsidP="002E6B5B">
      <w:pPr>
        <w:pStyle w:val="12"/>
        <w:ind w:firstLine="580"/>
        <w:jc w:val="both"/>
      </w:pPr>
    </w:p>
    <w:p w:rsidR="002E6B5B" w:rsidRDefault="002E6B5B" w:rsidP="002E6B5B">
      <w:pPr>
        <w:pStyle w:val="12"/>
        <w:ind w:firstLine="580"/>
        <w:jc w:val="both"/>
      </w:pPr>
      <w:r>
        <w:t>В целях приведения Устава муниципального образования Найденовского сельского поселения Красногвардейского района Республики Крым в соответствии с Федеральными законами от 06.10.2003 № 131-ФЗ «Об общих принципах организации местного самоуправления в Российской Федерации», руководствуясь Уставом муниципального образования Найденовское сельское поселение Красногвардейского района Республики Крым, Найденовский сельский совет</w:t>
      </w:r>
    </w:p>
    <w:p w:rsidR="002E6B5B" w:rsidRDefault="002E6B5B" w:rsidP="002E6B5B">
      <w:pPr>
        <w:pStyle w:val="12"/>
        <w:ind w:firstLine="580"/>
        <w:jc w:val="both"/>
      </w:pPr>
      <w:bookmarkStart w:id="0" w:name="bookmark4"/>
      <w:r>
        <w:t>РЕШИЛ:</w:t>
      </w:r>
      <w:bookmarkEnd w:id="0"/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E31FA3" w:rsidRPr="00E31FA3" w:rsidRDefault="00E31FA3" w:rsidP="002E6B5B">
      <w:pPr>
        <w:ind w:left="216" w:right="5019"/>
        <w:jc w:val="both"/>
        <w:rPr>
          <w:sz w:val="28"/>
          <w:szCs w:val="28"/>
          <w:lang w:val="ru-RU"/>
        </w:rPr>
      </w:pPr>
    </w:p>
    <w:p w:rsidR="002E6B5B" w:rsidRPr="002E6B5B" w:rsidRDefault="002E6B5B" w:rsidP="002E6B5B">
      <w:pPr>
        <w:tabs>
          <w:tab w:val="left" w:pos="900"/>
        </w:tabs>
        <w:ind w:right="-1"/>
        <w:jc w:val="both"/>
        <w:rPr>
          <w:sz w:val="28"/>
          <w:szCs w:val="28"/>
          <w:lang w:val="ru-RU"/>
        </w:rPr>
      </w:pPr>
      <w:r w:rsidRPr="002E6B5B">
        <w:rPr>
          <w:sz w:val="28"/>
          <w:szCs w:val="28"/>
          <w:lang w:val="ru-RU"/>
        </w:rPr>
        <w:t>1. Внести в Устав муниципального образования Найденовского сельского поселения Красногвардейского района Республики Крым (далее – Устав) следующие изменения:</w:t>
      </w:r>
    </w:p>
    <w:p w:rsidR="002E6B5B" w:rsidRPr="002E6B5B" w:rsidRDefault="002E6B5B" w:rsidP="002E6B5B">
      <w:pPr>
        <w:jc w:val="both"/>
        <w:rPr>
          <w:color w:val="000000"/>
          <w:sz w:val="28"/>
          <w:szCs w:val="28"/>
          <w:lang w:val="ru-RU"/>
        </w:rPr>
      </w:pPr>
      <w:bookmarkStart w:id="1" w:name="_Hlk180587745"/>
      <w:r w:rsidRPr="002E6B5B">
        <w:rPr>
          <w:color w:val="000000"/>
          <w:sz w:val="28"/>
          <w:szCs w:val="28"/>
          <w:lang w:val="ru-RU"/>
        </w:rPr>
        <w:t xml:space="preserve">1.1. Статью 7 Устава признать утратившим силу: </w:t>
      </w:r>
    </w:p>
    <w:p w:rsidR="002E6B5B" w:rsidRPr="002E6B5B" w:rsidRDefault="002E6B5B" w:rsidP="002E6B5B">
      <w:pPr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 xml:space="preserve">1.2. </w:t>
      </w:r>
      <w:bookmarkEnd w:id="1"/>
      <w:r w:rsidRPr="002E6B5B">
        <w:rPr>
          <w:color w:val="000000"/>
          <w:sz w:val="28"/>
          <w:szCs w:val="28"/>
          <w:lang w:val="ru-RU"/>
        </w:rPr>
        <w:t xml:space="preserve">дополнить устав главой </w:t>
      </w:r>
      <w:r>
        <w:rPr>
          <w:color w:val="000000"/>
          <w:sz w:val="28"/>
          <w:szCs w:val="28"/>
        </w:rPr>
        <w:t>XIII</w:t>
      </w:r>
      <w:r w:rsidRPr="002E6B5B">
        <w:rPr>
          <w:color w:val="000000"/>
          <w:sz w:val="28"/>
          <w:szCs w:val="28"/>
          <w:lang w:val="ru-RU"/>
        </w:rPr>
        <w:t>.</w:t>
      </w:r>
      <w:r>
        <w:rPr>
          <w:color w:val="000000"/>
          <w:sz w:val="28"/>
          <w:szCs w:val="28"/>
        </w:rPr>
        <w:t>I</w:t>
      </w:r>
      <w:r w:rsidRPr="002E6B5B">
        <w:rPr>
          <w:color w:val="000000"/>
          <w:sz w:val="28"/>
          <w:szCs w:val="28"/>
          <w:lang w:val="ru-RU"/>
        </w:rPr>
        <w:t xml:space="preserve"> « Межмуниципальное сотрудничество»</w:t>
      </w:r>
    </w:p>
    <w:p w:rsidR="002E6B5B" w:rsidRPr="002E6B5B" w:rsidRDefault="002E6B5B" w:rsidP="002E6B5B">
      <w:pPr>
        <w:spacing w:line="360" w:lineRule="atLeast"/>
        <w:ind w:left="-142"/>
        <w:jc w:val="both"/>
        <w:rPr>
          <w:b/>
          <w:bCs/>
          <w:color w:val="000000"/>
          <w:sz w:val="28"/>
          <w:szCs w:val="28"/>
          <w:lang w:val="ru-RU"/>
        </w:rPr>
      </w:pPr>
      <w:r w:rsidRPr="002E6B5B">
        <w:rPr>
          <w:b/>
          <w:bCs/>
          <w:color w:val="000000"/>
          <w:sz w:val="28"/>
          <w:szCs w:val="28"/>
          <w:lang w:val="ru-RU"/>
        </w:rPr>
        <w:t xml:space="preserve">    Статья 78.1</w:t>
      </w:r>
      <w:r w:rsidRPr="002E6B5B">
        <w:rPr>
          <w:b/>
          <w:bCs/>
          <w:color w:val="000000"/>
          <w:kern w:val="36"/>
          <w:sz w:val="28"/>
          <w:szCs w:val="28"/>
          <w:lang w:val="ru-RU"/>
        </w:rPr>
        <w:t xml:space="preserve"> Формы межмуниципального сотрудничества</w:t>
      </w:r>
    </w:p>
    <w:p w:rsidR="002E6B5B" w:rsidRDefault="002E6B5B" w:rsidP="002E6B5B">
      <w:pPr>
        <w:pStyle w:val="ab"/>
        <w:shd w:val="clear" w:color="auto" w:fill="FFFFFF"/>
        <w:spacing w:beforeAutospacing="0" w:line="360" w:lineRule="atLeast"/>
        <w:jc w:val="both"/>
        <w:rPr>
          <w:color w:val="000000"/>
          <w:sz w:val="28"/>
          <w:szCs w:val="28"/>
        </w:rPr>
      </w:pP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Межмуниципальное сотрудничество осуществляется в следующих формах: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членство муниципальных образований в объединениях муниципальных образований;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учреждение межмуниципальных хозяйственных обществ, межмуниципального печатного средства массовой информации и сетевого издания;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учреждение муниципальными образованиями некоммерческих организаций;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заключение договоров и соглашений;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 организация взаимодействия советов муниципальных образований субъектов Российской Федерации.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2. Объединения муниципальных образований, межмуниципальные хозяйственные     общества, некоммерческие организации, учрежденные муниципальными образованиями, не могут наделяться полномочиями органов местного самоуправления.</w:t>
      </w:r>
    </w:p>
    <w:p w:rsidR="002E6B5B" w:rsidRDefault="002E6B5B" w:rsidP="002E6B5B">
      <w:pPr>
        <w:pStyle w:val="ab"/>
        <w:shd w:val="clear" w:color="auto" w:fill="FFFFFF"/>
        <w:spacing w:beforeAutospacing="0" w:line="450" w:lineRule="atLeast"/>
        <w:jc w:val="both"/>
        <w:outlineLvl w:val="1"/>
        <w:rPr>
          <w:b/>
          <w:bCs/>
          <w:color w:val="000000"/>
          <w:kern w:val="36"/>
          <w:sz w:val="28"/>
          <w:szCs w:val="28"/>
        </w:rPr>
      </w:pPr>
      <w:r>
        <w:rPr>
          <w:b/>
          <w:color w:val="000000"/>
          <w:sz w:val="28"/>
          <w:szCs w:val="28"/>
        </w:rPr>
        <w:t>Статья78.2</w:t>
      </w:r>
      <w:r>
        <w:rPr>
          <w:b/>
          <w:bCs/>
          <w:color w:val="000000"/>
          <w:kern w:val="36"/>
          <w:sz w:val="28"/>
          <w:szCs w:val="28"/>
        </w:rPr>
        <w:t xml:space="preserve">  Межмуниципальные хозяйственные общества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Межмуниципальные хозяйственные общества учреждаются в целях объединения финансовых средств, материальных и иных ресурсов муниципальных образований для совместного решения вопросов местного значения.</w:t>
      </w:r>
    </w:p>
    <w:p w:rsidR="002E6B5B" w:rsidRPr="002E6B5B" w:rsidRDefault="002E6B5B" w:rsidP="002E6B5B">
      <w:pPr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>2. Межмуниципальные хозяйственные общества учреждаются в форме непубличных акционерных обществ и обществ с ограниченной ответственностью по решению представительных органов муниципальных образований.</w:t>
      </w:r>
    </w:p>
    <w:p w:rsidR="002E6B5B" w:rsidRPr="002E6B5B" w:rsidRDefault="002E6B5B" w:rsidP="002E6B5B">
      <w:pPr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>3. Межмуниципальные хозяйственные общества осуществляют свою деятельность в соответствии с Гражданским</w:t>
      </w:r>
      <w:r>
        <w:rPr>
          <w:color w:val="000000"/>
          <w:sz w:val="28"/>
          <w:szCs w:val="28"/>
        </w:rPr>
        <w:t> </w:t>
      </w:r>
      <w:hyperlink r:id="rId8" w:history="1">
        <w:r w:rsidRPr="002E6B5B">
          <w:rPr>
            <w:rStyle w:val="ad"/>
            <w:rFonts w:eastAsia="Lucida Sans Unicode"/>
            <w:color w:val="000000"/>
            <w:sz w:val="28"/>
            <w:szCs w:val="28"/>
            <w:lang w:val="ru-RU"/>
          </w:rPr>
          <w:t>кодексом</w:t>
        </w:r>
      </w:hyperlink>
      <w:r>
        <w:rPr>
          <w:color w:val="000000"/>
          <w:sz w:val="28"/>
          <w:szCs w:val="28"/>
        </w:rPr>
        <w:t> </w:t>
      </w:r>
      <w:r w:rsidRPr="002E6B5B">
        <w:rPr>
          <w:color w:val="000000"/>
          <w:sz w:val="28"/>
          <w:szCs w:val="28"/>
          <w:lang w:val="ru-RU"/>
        </w:rPr>
        <w:t>Российской Федерации, иными федеральными законами.</w:t>
      </w:r>
    </w:p>
    <w:p w:rsidR="002E6B5B" w:rsidRPr="002E6B5B" w:rsidRDefault="002E6B5B" w:rsidP="002E6B5B">
      <w:pPr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>4. Государственная регистрация межмуниципальных хозяйственных обществ осуществляется в соответствии с Федеральным</w:t>
      </w:r>
      <w:r>
        <w:rPr>
          <w:color w:val="000000"/>
          <w:sz w:val="28"/>
          <w:szCs w:val="28"/>
        </w:rPr>
        <w:t> </w:t>
      </w:r>
      <w:hyperlink r:id="rId9" w:history="1">
        <w:r w:rsidRPr="002E6B5B">
          <w:rPr>
            <w:rStyle w:val="ad"/>
            <w:rFonts w:eastAsia="Lucida Sans Unicode"/>
            <w:color w:val="000000"/>
            <w:sz w:val="28"/>
            <w:szCs w:val="28"/>
            <w:lang w:val="ru-RU"/>
          </w:rPr>
          <w:t>законом</w:t>
        </w:r>
      </w:hyperlink>
      <w:r>
        <w:rPr>
          <w:color w:val="000000"/>
          <w:sz w:val="28"/>
          <w:szCs w:val="28"/>
        </w:rPr>
        <w:t> </w:t>
      </w:r>
      <w:r w:rsidRPr="002E6B5B">
        <w:rPr>
          <w:color w:val="000000"/>
          <w:sz w:val="28"/>
          <w:szCs w:val="28"/>
          <w:lang w:val="ru-RU"/>
        </w:rPr>
        <w:t xml:space="preserve">от 8 августа 2001 года </w:t>
      </w:r>
      <w:r>
        <w:rPr>
          <w:color w:val="000000"/>
          <w:sz w:val="28"/>
          <w:szCs w:val="28"/>
        </w:rPr>
        <w:t>N</w:t>
      </w:r>
      <w:r w:rsidRPr="002E6B5B">
        <w:rPr>
          <w:color w:val="000000"/>
          <w:sz w:val="28"/>
          <w:szCs w:val="28"/>
          <w:lang w:val="ru-RU"/>
        </w:rPr>
        <w:t xml:space="preserve"> 129-ФЗ "О государственной регистрации юридических лиц и индивидуальных предпринимателей".</w:t>
      </w:r>
    </w:p>
    <w:p w:rsidR="002E6B5B" w:rsidRPr="002E6B5B" w:rsidRDefault="002E6B5B" w:rsidP="002E6B5B">
      <w:pPr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>5. Органы местного самоуправления могут выступать соучредителями межмуниципального печатного средства массовой информации и сетевого издания.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</w:p>
    <w:p w:rsidR="002E6B5B" w:rsidRDefault="002E6B5B" w:rsidP="002E6B5B">
      <w:pPr>
        <w:pStyle w:val="ab"/>
        <w:shd w:val="clear" w:color="auto" w:fill="FFFFFF"/>
        <w:spacing w:beforeAutospacing="0"/>
        <w:ind w:left="142" w:hanging="14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>Статья 78.3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  <w:shd w:val="clear" w:color="auto" w:fill="FFFFFF"/>
        </w:rPr>
        <w:t>Некоммерческие организации муниципальных образований</w:t>
      </w:r>
    </w:p>
    <w:p w:rsidR="002E6B5B" w:rsidRDefault="002E6B5B" w:rsidP="002E6B5B">
      <w:pPr>
        <w:pStyle w:val="ab"/>
        <w:shd w:val="clear" w:color="auto" w:fill="FFFFFF"/>
        <w:spacing w:before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1. Найденовское сельское поселение Красногвардейского района Республики    Крым может принимать решения о создании некоммерческих организаций в форме автономных некоммерческих организаций и фондов.</w:t>
      </w:r>
    </w:p>
    <w:p w:rsidR="002E6B5B" w:rsidRPr="002E6B5B" w:rsidRDefault="002E6B5B" w:rsidP="002E6B5B">
      <w:pPr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>2. Некоммерческие организации муниципальных образований осуществляют свою деятельность в соответствии с Гражданским</w:t>
      </w:r>
      <w:r>
        <w:rPr>
          <w:color w:val="000000"/>
          <w:sz w:val="28"/>
          <w:szCs w:val="28"/>
        </w:rPr>
        <w:t> </w:t>
      </w:r>
      <w:hyperlink r:id="rId10" w:history="1">
        <w:r w:rsidRPr="002E6B5B">
          <w:rPr>
            <w:rStyle w:val="ad"/>
            <w:color w:val="000000"/>
            <w:sz w:val="28"/>
            <w:szCs w:val="28"/>
            <w:lang w:val="ru-RU"/>
          </w:rPr>
          <w:t>кодексом</w:t>
        </w:r>
      </w:hyperlink>
      <w:r>
        <w:rPr>
          <w:color w:val="000000"/>
          <w:sz w:val="28"/>
          <w:szCs w:val="28"/>
        </w:rPr>
        <w:t> </w:t>
      </w:r>
      <w:r w:rsidRPr="002E6B5B">
        <w:rPr>
          <w:color w:val="000000"/>
          <w:sz w:val="28"/>
          <w:szCs w:val="28"/>
          <w:lang w:val="ru-RU"/>
        </w:rPr>
        <w:t>Российской Федерации, федеральным</w:t>
      </w:r>
      <w:r>
        <w:rPr>
          <w:color w:val="000000"/>
          <w:sz w:val="28"/>
          <w:szCs w:val="28"/>
        </w:rPr>
        <w:t> </w:t>
      </w:r>
      <w:hyperlink r:id="rId11" w:history="1">
        <w:r w:rsidRPr="002E6B5B">
          <w:rPr>
            <w:rStyle w:val="ad"/>
            <w:color w:val="000000"/>
            <w:sz w:val="28"/>
            <w:szCs w:val="28"/>
            <w:lang w:val="ru-RU"/>
          </w:rPr>
          <w:t>законом</w:t>
        </w:r>
      </w:hyperlink>
      <w:r>
        <w:rPr>
          <w:color w:val="000000"/>
          <w:sz w:val="28"/>
          <w:szCs w:val="28"/>
        </w:rPr>
        <w:t> </w:t>
      </w:r>
      <w:r w:rsidRPr="002E6B5B">
        <w:rPr>
          <w:color w:val="000000"/>
          <w:sz w:val="28"/>
          <w:szCs w:val="28"/>
          <w:lang w:val="ru-RU"/>
        </w:rPr>
        <w:t>о некоммерческих организациях, иными федеральными законами.</w:t>
      </w:r>
    </w:p>
    <w:p w:rsidR="002E6B5B" w:rsidRPr="002E6B5B" w:rsidRDefault="002E6B5B" w:rsidP="002E6B5B">
      <w:pPr>
        <w:ind w:right="-1"/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 xml:space="preserve"> 4. </w:t>
      </w:r>
      <w:r w:rsidRPr="002E6B5B">
        <w:rPr>
          <w:color w:val="000000"/>
          <w:sz w:val="28"/>
          <w:szCs w:val="28"/>
          <w:lang w:val="ru-RU" w:eastAsia="zh-CN" w:bidi="ru-RU"/>
        </w:rPr>
        <w:t>Настоящее решение вступает в силу после его официального опубликования (обнародования)</w:t>
      </w:r>
      <w:r w:rsidRPr="002E6B5B">
        <w:rPr>
          <w:color w:val="000000"/>
          <w:sz w:val="28"/>
          <w:szCs w:val="28"/>
          <w:lang w:val="ru-RU"/>
        </w:rPr>
        <w:t>.</w:t>
      </w:r>
    </w:p>
    <w:p w:rsidR="002E6B5B" w:rsidRPr="002E6B5B" w:rsidRDefault="002E6B5B" w:rsidP="002E6B5B">
      <w:pPr>
        <w:ind w:right="-1"/>
        <w:jc w:val="both"/>
        <w:rPr>
          <w:color w:val="000000"/>
          <w:sz w:val="28"/>
          <w:szCs w:val="28"/>
          <w:lang w:val="ru-RU"/>
        </w:rPr>
      </w:pPr>
      <w:r w:rsidRPr="002E6B5B">
        <w:rPr>
          <w:color w:val="000000"/>
          <w:sz w:val="28"/>
          <w:szCs w:val="28"/>
          <w:lang w:val="ru-RU"/>
        </w:rPr>
        <w:t xml:space="preserve">5. </w:t>
      </w:r>
      <w:proofErr w:type="gramStart"/>
      <w:r w:rsidRPr="002E6B5B">
        <w:rPr>
          <w:color w:val="000000"/>
          <w:sz w:val="28"/>
          <w:szCs w:val="28"/>
          <w:lang w:val="ru-RU"/>
        </w:rPr>
        <w:t>Контроль за</w:t>
      </w:r>
      <w:proofErr w:type="gramEnd"/>
      <w:r w:rsidRPr="002E6B5B">
        <w:rPr>
          <w:color w:val="000000"/>
          <w:sz w:val="28"/>
          <w:szCs w:val="28"/>
          <w:lang w:val="ru-RU"/>
        </w:rPr>
        <w:t xml:space="preserve"> исполнением настоящего решения возложить на председателя Найденовского сельского совета - главу администрации Найденовского сельского повеления.</w:t>
      </w:r>
    </w:p>
    <w:p w:rsidR="002E6B5B" w:rsidRDefault="002E6B5B" w:rsidP="002E6B5B">
      <w:pPr>
        <w:pStyle w:val="ab"/>
        <w:spacing w:beforeAutospacing="0"/>
        <w:ind w:left="57" w:right="57"/>
        <w:jc w:val="both"/>
        <w:rPr>
          <w:color w:val="000000"/>
          <w:sz w:val="28"/>
          <w:szCs w:val="28"/>
        </w:rPr>
      </w:pPr>
    </w:p>
    <w:p w:rsidR="002E6B5B" w:rsidRDefault="002E6B5B" w:rsidP="002E6B5B">
      <w:pPr>
        <w:pStyle w:val="ab"/>
        <w:spacing w:beforeAutospacing="0"/>
        <w:ind w:left="57" w:right="57"/>
        <w:jc w:val="both"/>
        <w:rPr>
          <w:color w:val="000000"/>
          <w:sz w:val="28"/>
          <w:szCs w:val="28"/>
        </w:rPr>
      </w:pPr>
    </w:p>
    <w:p w:rsidR="00553BE1" w:rsidRPr="00205D31" w:rsidRDefault="00553BE1" w:rsidP="00553BE1">
      <w:pPr>
        <w:jc w:val="both"/>
        <w:rPr>
          <w:sz w:val="28"/>
          <w:szCs w:val="28"/>
          <w:lang w:val="ru-RU"/>
        </w:rPr>
        <w:sectPr w:rsidR="00553BE1" w:rsidRPr="00205D31" w:rsidSect="00E31FA3">
          <w:pgSz w:w="11910" w:h="16840"/>
          <w:pgMar w:top="851" w:right="711" w:bottom="280" w:left="1380" w:header="720" w:footer="720" w:gutter="0"/>
          <w:cols w:space="720"/>
        </w:sectPr>
      </w:pPr>
    </w:p>
    <w:p w:rsidR="00392EC3" w:rsidRDefault="00392EC3" w:rsidP="00392EC3">
      <w:pPr>
        <w:pStyle w:val="12"/>
        <w:ind w:firstLine="0"/>
      </w:pPr>
    </w:p>
    <w:p w:rsidR="00392EC3" w:rsidRPr="00392EC3" w:rsidRDefault="00392EC3" w:rsidP="00392EC3">
      <w:pPr>
        <w:ind w:left="6480" w:right="-622"/>
        <w:rPr>
          <w:lang w:val="ru-RU"/>
        </w:rPr>
      </w:pPr>
      <w:r w:rsidRPr="00392EC3">
        <w:rPr>
          <w:lang w:val="ru-RU"/>
        </w:rPr>
        <w:t>Приложение</w:t>
      </w:r>
      <w:r w:rsidR="0090050A">
        <w:rPr>
          <w:lang w:val="ru-RU"/>
        </w:rPr>
        <w:t xml:space="preserve"> 2</w:t>
      </w:r>
      <w:r w:rsidRPr="00392EC3">
        <w:rPr>
          <w:lang w:val="ru-RU"/>
        </w:rPr>
        <w:t xml:space="preserve">  </w:t>
      </w:r>
    </w:p>
    <w:p w:rsidR="00392EC3" w:rsidRPr="00392EC3" w:rsidRDefault="00392EC3" w:rsidP="00392EC3">
      <w:pPr>
        <w:ind w:left="6480" w:right="-622"/>
        <w:rPr>
          <w:lang w:val="ru-RU"/>
        </w:rPr>
      </w:pPr>
      <w:r w:rsidRPr="00392EC3">
        <w:rPr>
          <w:lang w:val="ru-RU"/>
        </w:rPr>
        <w:t xml:space="preserve">к Постановлению Администрации Найденовского сельского поселения от </w:t>
      </w:r>
      <w:r w:rsidR="005D1CD3">
        <w:rPr>
          <w:lang w:val="ru-RU"/>
        </w:rPr>
        <w:t>16.01</w:t>
      </w:r>
      <w:r w:rsidRPr="00392EC3">
        <w:rPr>
          <w:lang w:val="ru-RU"/>
        </w:rPr>
        <w:t>.</w:t>
      </w:r>
      <w:r w:rsidR="0090050A">
        <w:rPr>
          <w:lang w:val="ru-RU"/>
        </w:rPr>
        <w:t>2025  № 3</w:t>
      </w:r>
      <w:r w:rsidRPr="00392EC3">
        <w:rPr>
          <w:lang w:val="ru-RU"/>
        </w:rPr>
        <w:t xml:space="preserve"> </w:t>
      </w:r>
    </w:p>
    <w:p w:rsidR="00392EC3" w:rsidRPr="00392EC3" w:rsidRDefault="00392EC3" w:rsidP="00392EC3">
      <w:pPr>
        <w:ind w:right="2"/>
        <w:jc w:val="both"/>
        <w:rPr>
          <w:sz w:val="28"/>
          <w:szCs w:val="28"/>
          <w:lang w:val="ru-RU"/>
        </w:rPr>
      </w:pPr>
    </w:p>
    <w:p w:rsidR="00392EC3" w:rsidRDefault="00392EC3" w:rsidP="00392EC3">
      <w:pPr>
        <w:pStyle w:val="12"/>
        <w:ind w:firstLine="0"/>
      </w:pPr>
    </w:p>
    <w:p w:rsidR="00392EC3" w:rsidRDefault="00392EC3" w:rsidP="00392EC3">
      <w:pPr>
        <w:pStyle w:val="12"/>
        <w:ind w:firstLine="0"/>
      </w:pPr>
    </w:p>
    <w:p w:rsidR="00392EC3" w:rsidRDefault="00392EC3" w:rsidP="0090050A">
      <w:pPr>
        <w:pStyle w:val="12"/>
        <w:ind w:firstLine="0"/>
        <w:jc w:val="center"/>
      </w:pPr>
    </w:p>
    <w:p w:rsidR="0090050A" w:rsidRDefault="00392EC3" w:rsidP="0090050A">
      <w:pPr>
        <w:pStyle w:val="12"/>
        <w:ind w:firstLine="0"/>
        <w:jc w:val="center"/>
      </w:pPr>
      <w:r>
        <w:t>О внесении изменений в Устав</w:t>
      </w:r>
    </w:p>
    <w:p w:rsidR="00392EC3" w:rsidRDefault="00392EC3" w:rsidP="0090050A">
      <w:pPr>
        <w:pStyle w:val="12"/>
        <w:ind w:firstLine="0"/>
        <w:jc w:val="center"/>
      </w:pPr>
      <w:r>
        <w:t>муниципального образования</w:t>
      </w:r>
    </w:p>
    <w:p w:rsidR="00392EC3" w:rsidRDefault="00392EC3" w:rsidP="0090050A">
      <w:pPr>
        <w:pStyle w:val="12"/>
        <w:ind w:firstLine="0"/>
        <w:jc w:val="center"/>
      </w:pPr>
      <w:r>
        <w:t>Найденовское сельское поселение</w:t>
      </w:r>
    </w:p>
    <w:p w:rsidR="00392EC3" w:rsidRDefault="00392EC3" w:rsidP="0090050A">
      <w:pPr>
        <w:pStyle w:val="12"/>
        <w:ind w:firstLine="0"/>
        <w:jc w:val="center"/>
      </w:pPr>
      <w:r>
        <w:t>Красногвардейского района Республики Крым</w:t>
      </w:r>
    </w:p>
    <w:p w:rsidR="00392EC3" w:rsidRDefault="00392EC3" w:rsidP="0090050A">
      <w:pPr>
        <w:pStyle w:val="12"/>
        <w:ind w:firstLine="580"/>
        <w:jc w:val="center"/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2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ind w:right="240"/>
        <w:jc w:val="center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СОСТАВ КОМИССИИ</w:t>
      </w: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336" w:lineRule="exact"/>
        <w:rPr>
          <w:sz w:val="20"/>
          <w:szCs w:val="20"/>
          <w:lang w:val="ru-RU"/>
        </w:rPr>
      </w:pPr>
    </w:p>
    <w:p w:rsidR="0033514E" w:rsidRDefault="0033514E" w:rsidP="00A61A59">
      <w:pPr>
        <w:pStyle w:val="12"/>
        <w:ind w:firstLine="0"/>
        <w:jc w:val="both"/>
      </w:pPr>
      <w:r w:rsidRPr="0033514E">
        <w:t xml:space="preserve">по подготовке и проведению публичных слушаний по обсуждению проекта Постановления Администрации Найденовского сельского поселения </w:t>
      </w:r>
      <w:r w:rsidR="00A61A59">
        <w:t xml:space="preserve"> «</w:t>
      </w:r>
      <w:r>
        <w:t>О внесении изменений в Устав муниципального образования</w:t>
      </w:r>
    </w:p>
    <w:p w:rsidR="0033514E" w:rsidRDefault="0033514E" w:rsidP="00A61A59">
      <w:pPr>
        <w:pStyle w:val="12"/>
        <w:ind w:firstLine="0"/>
        <w:jc w:val="both"/>
      </w:pPr>
      <w:r>
        <w:t>Найденовское сельское поселение</w:t>
      </w:r>
      <w:r w:rsidR="00A61A59">
        <w:t xml:space="preserve"> </w:t>
      </w:r>
      <w:r>
        <w:t>Красногвардейского района Республики Крым</w:t>
      </w:r>
      <w:r w:rsidR="00A61A59">
        <w:t>»</w:t>
      </w:r>
    </w:p>
    <w:p w:rsidR="0033514E" w:rsidRDefault="0033514E" w:rsidP="00A61A59">
      <w:pPr>
        <w:pStyle w:val="12"/>
        <w:ind w:firstLine="580"/>
        <w:jc w:val="both"/>
      </w:pPr>
    </w:p>
    <w:p w:rsidR="0033514E" w:rsidRPr="0033514E" w:rsidRDefault="0033514E" w:rsidP="0033514E">
      <w:pPr>
        <w:spacing w:line="336" w:lineRule="exact"/>
        <w:jc w:val="both"/>
        <w:rPr>
          <w:sz w:val="20"/>
          <w:szCs w:val="20"/>
          <w:lang w:val="ru-RU"/>
        </w:rPr>
      </w:pPr>
    </w:p>
    <w:p w:rsidR="00FF23B6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>Председ</w:t>
      </w:r>
      <w:r w:rsidR="005A510B">
        <w:rPr>
          <w:sz w:val="28"/>
          <w:szCs w:val="28"/>
          <w:lang w:val="ru-RU"/>
        </w:rPr>
        <w:t>атель комиссии  -   Зуев Юрий Анатольевич</w:t>
      </w:r>
      <w:r w:rsidRPr="0033514E">
        <w:rPr>
          <w:sz w:val="28"/>
          <w:szCs w:val="28"/>
          <w:lang w:val="ru-RU"/>
        </w:rPr>
        <w:t xml:space="preserve"> </w:t>
      </w:r>
    </w:p>
    <w:p w:rsidR="0033514E" w:rsidRPr="0033514E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 xml:space="preserve">Глава </w:t>
      </w:r>
      <w:r w:rsidR="00FF23B6">
        <w:rPr>
          <w:sz w:val="28"/>
          <w:szCs w:val="28"/>
          <w:lang w:val="ru-RU"/>
        </w:rPr>
        <w:t xml:space="preserve"> </w:t>
      </w:r>
      <w:r w:rsidRPr="0033514E">
        <w:rPr>
          <w:sz w:val="28"/>
          <w:szCs w:val="28"/>
          <w:lang w:val="ru-RU"/>
        </w:rPr>
        <w:t>администрации</w:t>
      </w:r>
    </w:p>
    <w:p w:rsidR="00FF23B6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 xml:space="preserve">Найденовского сельского поселения -  </w:t>
      </w:r>
    </w:p>
    <w:p w:rsidR="0033514E" w:rsidRPr="0033514E" w:rsidRDefault="0033514E" w:rsidP="00326B23">
      <w:pPr>
        <w:spacing w:line="235" w:lineRule="auto"/>
        <w:ind w:right="720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>председатель</w:t>
      </w:r>
    </w:p>
    <w:p w:rsidR="0033514E" w:rsidRPr="0033514E" w:rsidRDefault="0033514E" w:rsidP="00326B23">
      <w:pPr>
        <w:spacing w:line="235" w:lineRule="auto"/>
        <w:ind w:right="720"/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Найденовского сельского совета</w:t>
      </w:r>
    </w:p>
    <w:p w:rsidR="0033514E" w:rsidRPr="0033514E" w:rsidRDefault="0033514E" w:rsidP="00326B23">
      <w:pPr>
        <w:spacing w:line="224" w:lineRule="exact"/>
        <w:rPr>
          <w:sz w:val="20"/>
          <w:szCs w:val="20"/>
          <w:lang w:val="ru-RU"/>
        </w:rPr>
      </w:pPr>
    </w:p>
    <w:p w:rsidR="0033514E" w:rsidRPr="0033514E" w:rsidRDefault="0033514E" w:rsidP="00326B23">
      <w:pPr>
        <w:rPr>
          <w:sz w:val="20"/>
          <w:szCs w:val="20"/>
          <w:lang w:val="ru-RU"/>
        </w:rPr>
      </w:pPr>
      <w:r w:rsidRPr="0033514E">
        <w:rPr>
          <w:sz w:val="28"/>
          <w:szCs w:val="28"/>
          <w:lang w:val="ru-RU"/>
        </w:rPr>
        <w:t>Заместитель предсе</w:t>
      </w:r>
      <w:r w:rsidR="00FF23B6">
        <w:rPr>
          <w:sz w:val="28"/>
          <w:szCs w:val="28"/>
          <w:lang w:val="ru-RU"/>
        </w:rPr>
        <w:t xml:space="preserve">дателя  - </w:t>
      </w:r>
      <w:r w:rsidR="00A61A59">
        <w:rPr>
          <w:sz w:val="28"/>
          <w:szCs w:val="28"/>
          <w:lang w:val="ru-RU"/>
        </w:rPr>
        <w:t>Харькова Ольга Леонидовна</w:t>
      </w:r>
      <w:r w:rsidRPr="0033514E">
        <w:rPr>
          <w:sz w:val="28"/>
          <w:szCs w:val="28"/>
          <w:lang w:val="ru-RU"/>
        </w:rPr>
        <w:t>, заместитель</w:t>
      </w:r>
    </w:p>
    <w:p w:rsidR="0033514E" w:rsidRPr="0033514E" w:rsidRDefault="00FF23B6" w:rsidP="00326B23">
      <w:pPr>
        <w:tabs>
          <w:tab w:val="left" w:pos="3380"/>
        </w:tabs>
        <w:spacing w:line="213" w:lineRule="auto"/>
        <w:ind w:left="3400" w:right="980" w:hanging="3436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33514E" w:rsidRPr="0033514E">
        <w:rPr>
          <w:sz w:val="28"/>
          <w:szCs w:val="28"/>
          <w:lang w:val="ru-RU"/>
        </w:rPr>
        <w:t>комиссии</w:t>
      </w:r>
      <w:r w:rsidR="0033514E" w:rsidRPr="0033514E">
        <w:rPr>
          <w:sz w:val="20"/>
          <w:szCs w:val="20"/>
          <w:lang w:val="ru-RU"/>
        </w:rPr>
        <w:tab/>
        <w:t xml:space="preserve">  </w:t>
      </w:r>
      <w:r w:rsidR="0033514E" w:rsidRPr="0033514E">
        <w:rPr>
          <w:sz w:val="28"/>
          <w:szCs w:val="28"/>
          <w:lang w:val="ru-RU"/>
        </w:rPr>
        <w:t xml:space="preserve">главы администрации  Найденовского </w:t>
      </w:r>
      <w:r w:rsidR="00326B23">
        <w:rPr>
          <w:sz w:val="28"/>
          <w:szCs w:val="28"/>
          <w:lang w:val="ru-RU"/>
        </w:rPr>
        <w:t xml:space="preserve">     </w:t>
      </w:r>
      <w:r>
        <w:rPr>
          <w:sz w:val="28"/>
          <w:szCs w:val="28"/>
          <w:lang w:val="ru-RU"/>
        </w:rPr>
        <w:t xml:space="preserve">  </w:t>
      </w:r>
      <w:r w:rsidR="0033514E" w:rsidRPr="0033514E">
        <w:rPr>
          <w:sz w:val="28"/>
          <w:szCs w:val="28"/>
          <w:lang w:val="ru-RU"/>
        </w:rPr>
        <w:t>сельского    поселения</w:t>
      </w:r>
    </w:p>
    <w:p w:rsidR="0033514E" w:rsidRPr="0033514E" w:rsidRDefault="0033514E" w:rsidP="00326B23">
      <w:pPr>
        <w:spacing w:line="283" w:lineRule="exact"/>
        <w:rPr>
          <w:sz w:val="20"/>
          <w:szCs w:val="20"/>
          <w:lang w:val="ru-RU"/>
        </w:rPr>
      </w:pPr>
    </w:p>
    <w:p w:rsidR="0033514E" w:rsidRPr="0033514E" w:rsidRDefault="0033514E" w:rsidP="00326B23">
      <w:pPr>
        <w:tabs>
          <w:tab w:val="left" w:pos="3340"/>
        </w:tabs>
        <w:spacing w:line="235" w:lineRule="auto"/>
        <w:ind w:left="3360" w:right="480" w:hanging="3371"/>
        <w:rPr>
          <w:sz w:val="28"/>
          <w:szCs w:val="28"/>
          <w:lang w:val="ru-RU"/>
        </w:rPr>
      </w:pPr>
      <w:r w:rsidRPr="0033514E">
        <w:rPr>
          <w:sz w:val="28"/>
          <w:szCs w:val="28"/>
          <w:lang w:val="ru-RU"/>
        </w:rPr>
        <w:t>Секретарь комиссии -</w:t>
      </w:r>
      <w:r w:rsidRPr="0033514E">
        <w:rPr>
          <w:sz w:val="20"/>
          <w:szCs w:val="20"/>
          <w:lang w:val="ru-RU"/>
        </w:rPr>
        <w:tab/>
      </w:r>
      <w:r w:rsidR="00311025">
        <w:rPr>
          <w:sz w:val="28"/>
          <w:szCs w:val="28"/>
          <w:lang w:val="ru-RU"/>
        </w:rPr>
        <w:t>Майоров Владимир Николаевич</w:t>
      </w:r>
      <w:r w:rsidR="001118D1">
        <w:rPr>
          <w:sz w:val="28"/>
          <w:szCs w:val="28"/>
          <w:lang w:val="ru-RU"/>
        </w:rPr>
        <w:t xml:space="preserve">, </w:t>
      </w:r>
      <w:r w:rsidR="00FF23B6">
        <w:rPr>
          <w:sz w:val="28"/>
          <w:szCs w:val="28"/>
          <w:lang w:val="ru-RU"/>
        </w:rPr>
        <w:t xml:space="preserve">     </w:t>
      </w:r>
      <w:r w:rsidR="001118D1">
        <w:rPr>
          <w:sz w:val="28"/>
          <w:szCs w:val="28"/>
          <w:lang w:val="ru-RU"/>
        </w:rPr>
        <w:t xml:space="preserve">землеустроитель </w:t>
      </w:r>
    </w:p>
    <w:p w:rsidR="0033514E" w:rsidRPr="00311025" w:rsidRDefault="0033514E" w:rsidP="00326B23">
      <w:pPr>
        <w:tabs>
          <w:tab w:val="left" w:pos="3340"/>
        </w:tabs>
        <w:spacing w:line="235" w:lineRule="auto"/>
        <w:ind w:left="3360" w:right="480" w:hanging="3371"/>
        <w:rPr>
          <w:sz w:val="20"/>
          <w:szCs w:val="20"/>
          <w:lang w:val="ru-RU"/>
        </w:rPr>
      </w:pPr>
    </w:p>
    <w:p w:rsidR="0033514E" w:rsidRPr="004A43D0" w:rsidRDefault="0033514E" w:rsidP="00326B23">
      <w:pPr>
        <w:spacing w:line="238" w:lineRule="auto"/>
        <w:rPr>
          <w:sz w:val="20"/>
          <w:szCs w:val="20"/>
          <w:lang w:val="ru-RU"/>
        </w:rPr>
      </w:pPr>
      <w:r w:rsidRPr="004A43D0">
        <w:rPr>
          <w:sz w:val="28"/>
          <w:szCs w:val="28"/>
          <w:lang w:val="ru-RU"/>
        </w:rPr>
        <w:t>Члены комиссии:</w:t>
      </w:r>
    </w:p>
    <w:p w:rsidR="0033514E" w:rsidRPr="000F1252" w:rsidRDefault="0033514E" w:rsidP="0033514E">
      <w:pPr>
        <w:spacing w:line="219" w:lineRule="exact"/>
        <w:rPr>
          <w:b/>
          <w:sz w:val="20"/>
          <w:szCs w:val="20"/>
          <w:lang w:val="ru-RU"/>
        </w:rPr>
      </w:pPr>
    </w:p>
    <w:p w:rsidR="0085147A" w:rsidRPr="00705F89" w:rsidRDefault="004A43D0" w:rsidP="0085147A">
      <w:pPr>
        <w:spacing w:line="235" w:lineRule="auto"/>
        <w:ind w:right="140"/>
        <w:jc w:val="both"/>
        <w:rPr>
          <w:color w:val="000000" w:themeColor="text1"/>
          <w:sz w:val="28"/>
          <w:szCs w:val="28"/>
          <w:lang w:val="ru-RU"/>
        </w:rPr>
      </w:pPr>
      <w:proofErr w:type="spellStart"/>
      <w:r w:rsidRPr="000F1252">
        <w:rPr>
          <w:b/>
          <w:sz w:val="28"/>
          <w:szCs w:val="28"/>
          <w:lang w:val="ru-RU"/>
        </w:rPr>
        <w:t>Агибалова</w:t>
      </w:r>
      <w:proofErr w:type="spellEnd"/>
      <w:r w:rsidRPr="000F1252">
        <w:rPr>
          <w:b/>
          <w:sz w:val="28"/>
          <w:szCs w:val="28"/>
          <w:lang w:val="ru-RU"/>
        </w:rPr>
        <w:t xml:space="preserve"> Наталия</w:t>
      </w:r>
      <w:r w:rsidR="00F118CB" w:rsidRPr="000F1252">
        <w:rPr>
          <w:b/>
          <w:sz w:val="28"/>
          <w:szCs w:val="28"/>
          <w:lang w:val="ru-RU"/>
        </w:rPr>
        <w:t xml:space="preserve"> </w:t>
      </w:r>
      <w:r w:rsidR="0085147A" w:rsidRPr="000F1252">
        <w:rPr>
          <w:b/>
          <w:sz w:val="28"/>
          <w:szCs w:val="28"/>
          <w:lang w:val="ru-RU"/>
        </w:rPr>
        <w:t>Алексеевна</w:t>
      </w:r>
      <w:r w:rsidR="0033514E" w:rsidRPr="000F1252">
        <w:rPr>
          <w:b/>
          <w:sz w:val="28"/>
          <w:szCs w:val="28"/>
          <w:lang w:val="ru-RU"/>
        </w:rPr>
        <w:t>–</w:t>
      </w:r>
      <w:r w:rsidR="0033514E" w:rsidRPr="0033514E">
        <w:rPr>
          <w:sz w:val="28"/>
          <w:szCs w:val="28"/>
          <w:lang w:val="ru-RU"/>
        </w:rPr>
        <w:t xml:space="preserve"> </w:t>
      </w:r>
      <w:proofErr w:type="gramStart"/>
      <w:r w:rsidR="0033514E" w:rsidRPr="0033514E">
        <w:rPr>
          <w:sz w:val="28"/>
          <w:szCs w:val="28"/>
          <w:lang w:val="ru-RU"/>
        </w:rPr>
        <w:t>де</w:t>
      </w:r>
      <w:proofErr w:type="gramEnd"/>
      <w:r w:rsidR="0033514E" w:rsidRPr="0033514E">
        <w:rPr>
          <w:sz w:val="28"/>
          <w:szCs w:val="28"/>
          <w:lang w:val="ru-RU"/>
        </w:rPr>
        <w:t>путат Найденовского сельского совета</w:t>
      </w:r>
      <w:r w:rsidR="0085147A" w:rsidRPr="0085147A">
        <w:rPr>
          <w:sz w:val="28"/>
          <w:szCs w:val="28"/>
          <w:lang w:val="ru-RU"/>
        </w:rPr>
        <w:t xml:space="preserve"> </w:t>
      </w:r>
      <w:r w:rsidR="0085147A" w:rsidRPr="00E84645">
        <w:rPr>
          <w:sz w:val="28"/>
          <w:szCs w:val="28"/>
          <w:lang w:val="ru-RU"/>
        </w:rPr>
        <w:t>депутат Найденовского сельского совета, председатель постоянной комиссии</w:t>
      </w:r>
      <w:r w:rsidR="0085147A">
        <w:rPr>
          <w:sz w:val="28"/>
          <w:szCs w:val="28"/>
          <w:lang w:val="ru-RU"/>
        </w:rPr>
        <w:t>,</w:t>
      </w:r>
      <w:r w:rsidR="0085147A" w:rsidRPr="00E84645">
        <w:rPr>
          <w:sz w:val="28"/>
          <w:szCs w:val="28"/>
          <w:lang w:val="ru-RU"/>
        </w:rPr>
        <w:t xml:space="preserve"> 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предварительное рассмотрение проектов решений по вопросам, выносимым на заседания</w:t>
      </w:r>
      <w:r w:rsidR="0085147A">
        <w:rPr>
          <w:color w:val="000000" w:themeColor="text1"/>
          <w:sz w:val="28"/>
          <w:szCs w:val="28"/>
          <w:shd w:val="clear" w:color="auto" w:fill="FFFFFF"/>
          <w:lang w:val="ru-RU"/>
        </w:rPr>
        <w:t>х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сессий, определение выступающих от комиссии на заседания по 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lastRenderedPageBreak/>
        <w:t>вопросам отведенным к ведению комиссии .Слушания на  заседаниях сообщений должностных лиц   в администрации сельского поселения</w:t>
      </w:r>
      <w:r w:rsidR="0085147A" w:rsidRPr="00705F89">
        <w:rPr>
          <w:color w:val="000000" w:themeColor="text1"/>
          <w:shd w:val="clear" w:color="auto" w:fill="FFFFFF"/>
          <w:lang w:val="ru-RU"/>
        </w:rPr>
        <w:t>.</w:t>
      </w:r>
      <w:r w:rsidR="0085147A" w:rsidRPr="00705F89">
        <w:rPr>
          <w:color w:val="000000" w:themeColor="text1"/>
          <w:shd w:val="clear" w:color="auto" w:fill="FFFFFF"/>
        </w:rPr>
        <w:t> </w:t>
      </w:r>
    </w:p>
    <w:p w:rsidR="0085147A" w:rsidRPr="00705F89" w:rsidRDefault="0085147A" w:rsidP="0085147A">
      <w:pPr>
        <w:rPr>
          <w:color w:val="000000" w:themeColor="text1"/>
          <w:sz w:val="24"/>
          <w:szCs w:val="24"/>
          <w:lang w:val="ru-RU"/>
        </w:rPr>
      </w:pPr>
    </w:p>
    <w:p w:rsidR="0033514E" w:rsidRPr="0033514E" w:rsidRDefault="0033514E" w:rsidP="0033514E">
      <w:pPr>
        <w:spacing w:line="237" w:lineRule="auto"/>
        <w:ind w:right="120"/>
        <w:jc w:val="both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338" w:lineRule="exact"/>
        <w:rPr>
          <w:sz w:val="20"/>
          <w:szCs w:val="20"/>
          <w:lang w:val="ru-RU"/>
        </w:rPr>
      </w:pPr>
    </w:p>
    <w:p w:rsidR="0085147A" w:rsidRPr="00705F89" w:rsidRDefault="00F118CB" w:rsidP="0085147A">
      <w:pPr>
        <w:spacing w:line="235" w:lineRule="auto"/>
        <w:ind w:right="140"/>
        <w:jc w:val="both"/>
        <w:rPr>
          <w:color w:val="000000" w:themeColor="text1"/>
          <w:sz w:val="28"/>
          <w:szCs w:val="28"/>
          <w:lang w:val="ru-RU"/>
        </w:rPr>
      </w:pPr>
      <w:r w:rsidRPr="000F1252">
        <w:rPr>
          <w:b/>
          <w:sz w:val="28"/>
          <w:szCs w:val="28"/>
          <w:lang w:val="ru-RU"/>
        </w:rPr>
        <w:t>Зуев  Юрий Анатольевич</w:t>
      </w:r>
      <w:r w:rsidR="0033514E" w:rsidRPr="0033514E">
        <w:rPr>
          <w:sz w:val="28"/>
          <w:szCs w:val="28"/>
          <w:lang w:val="ru-RU"/>
        </w:rPr>
        <w:t xml:space="preserve"> - депутат Найденовского сельского </w:t>
      </w:r>
      <w:proofErr w:type="spellStart"/>
      <w:r w:rsidR="0033514E" w:rsidRPr="0033514E">
        <w:rPr>
          <w:sz w:val="28"/>
          <w:szCs w:val="28"/>
          <w:lang w:val="ru-RU"/>
        </w:rPr>
        <w:t>совета</w:t>
      </w:r>
      <w:proofErr w:type="gramStart"/>
      <w:r>
        <w:rPr>
          <w:sz w:val="28"/>
          <w:szCs w:val="28"/>
          <w:lang w:val="ru-RU"/>
        </w:rPr>
        <w:t>.</w:t>
      </w:r>
      <w:r w:rsidR="000F1252">
        <w:rPr>
          <w:sz w:val="28"/>
          <w:szCs w:val="28"/>
          <w:lang w:val="ru-RU"/>
        </w:rPr>
        <w:t>Д</w:t>
      </w:r>
      <w:proofErr w:type="gramEnd"/>
      <w:r w:rsidR="0085147A" w:rsidRPr="00E84645">
        <w:rPr>
          <w:sz w:val="28"/>
          <w:szCs w:val="28"/>
          <w:lang w:val="ru-RU"/>
        </w:rPr>
        <w:t>епутат</w:t>
      </w:r>
      <w:proofErr w:type="spellEnd"/>
      <w:r w:rsidR="0085147A" w:rsidRPr="00E84645">
        <w:rPr>
          <w:sz w:val="28"/>
          <w:szCs w:val="28"/>
          <w:lang w:val="ru-RU"/>
        </w:rPr>
        <w:t xml:space="preserve"> Найденовского сельского совета, председатель постоянной комиссии</w:t>
      </w:r>
      <w:r w:rsidR="0085147A">
        <w:rPr>
          <w:sz w:val="28"/>
          <w:szCs w:val="28"/>
          <w:lang w:val="ru-RU"/>
        </w:rPr>
        <w:t>,</w:t>
      </w:r>
      <w:r w:rsidR="0085147A" w:rsidRPr="00E84645">
        <w:rPr>
          <w:sz w:val="28"/>
          <w:szCs w:val="28"/>
          <w:lang w:val="ru-RU"/>
        </w:rPr>
        <w:t xml:space="preserve"> 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предварительное рассмотрение проекто</w:t>
      </w:r>
      <w:r w:rsidR="000F1252">
        <w:rPr>
          <w:color w:val="000000" w:themeColor="text1"/>
          <w:sz w:val="28"/>
          <w:szCs w:val="28"/>
          <w:shd w:val="clear" w:color="auto" w:fill="FFFFFF"/>
          <w:lang w:val="ru-RU"/>
        </w:rPr>
        <w:t>в решений по вопросам, выносимых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на заседания</w:t>
      </w:r>
      <w:r w:rsidR="0085147A">
        <w:rPr>
          <w:color w:val="000000" w:themeColor="text1"/>
          <w:sz w:val="28"/>
          <w:szCs w:val="28"/>
          <w:shd w:val="clear" w:color="auto" w:fill="FFFFFF"/>
          <w:lang w:val="ru-RU"/>
        </w:rPr>
        <w:t>х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сессий, определение выступающих от комиссии на заседания по вопросам отведенным к ведению комиссии.</w:t>
      </w:r>
      <w:r w:rsidR="000F1252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Слушания на  заседаниях сообщений должностных лиц   в администрации</w:t>
      </w:r>
      <w:r w:rsidR="00A71A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Найденовского</w:t>
      </w:r>
      <w:r w:rsidR="0085147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сельского поселения</w:t>
      </w:r>
      <w:r w:rsidR="0085147A" w:rsidRPr="00705F89">
        <w:rPr>
          <w:color w:val="000000" w:themeColor="text1"/>
          <w:shd w:val="clear" w:color="auto" w:fill="FFFFFF"/>
          <w:lang w:val="ru-RU"/>
        </w:rPr>
        <w:t>.</w:t>
      </w:r>
      <w:r w:rsidR="0085147A" w:rsidRPr="00705F89">
        <w:rPr>
          <w:color w:val="000000" w:themeColor="text1"/>
          <w:shd w:val="clear" w:color="auto" w:fill="FFFFFF"/>
        </w:rPr>
        <w:t> </w:t>
      </w:r>
    </w:p>
    <w:p w:rsidR="0085147A" w:rsidRPr="00705F89" w:rsidRDefault="0085147A" w:rsidP="0085147A">
      <w:pPr>
        <w:rPr>
          <w:color w:val="000000" w:themeColor="text1"/>
          <w:sz w:val="24"/>
          <w:szCs w:val="24"/>
          <w:lang w:val="ru-RU"/>
        </w:rPr>
      </w:pPr>
    </w:p>
    <w:p w:rsidR="0033514E" w:rsidRPr="0033514E" w:rsidRDefault="0033514E" w:rsidP="0033514E">
      <w:pPr>
        <w:spacing w:line="235" w:lineRule="auto"/>
        <w:ind w:right="140"/>
        <w:jc w:val="both"/>
        <w:rPr>
          <w:sz w:val="20"/>
          <w:szCs w:val="20"/>
          <w:lang w:val="ru-RU"/>
        </w:rPr>
      </w:pPr>
    </w:p>
    <w:p w:rsidR="0033514E" w:rsidRPr="0033514E" w:rsidRDefault="0033514E" w:rsidP="0033514E">
      <w:pPr>
        <w:spacing w:line="200" w:lineRule="exact"/>
        <w:rPr>
          <w:sz w:val="20"/>
          <w:szCs w:val="20"/>
          <w:lang w:val="ru-RU"/>
        </w:rPr>
      </w:pPr>
    </w:p>
    <w:p w:rsidR="0033514E" w:rsidRPr="000F1252" w:rsidRDefault="0033514E" w:rsidP="0033514E">
      <w:pPr>
        <w:spacing w:line="200" w:lineRule="exact"/>
        <w:rPr>
          <w:b/>
          <w:color w:val="000000" w:themeColor="text1"/>
          <w:sz w:val="20"/>
          <w:szCs w:val="20"/>
          <w:lang w:val="ru-RU"/>
        </w:rPr>
      </w:pPr>
    </w:p>
    <w:p w:rsidR="0033514E" w:rsidRPr="00705F89" w:rsidRDefault="00F118CB" w:rsidP="0033514E">
      <w:pPr>
        <w:spacing w:line="235" w:lineRule="auto"/>
        <w:ind w:right="140"/>
        <w:jc w:val="both"/>
        <w:rPr>
          <w:color w:val="000000" w:themeColor="text1"/>
          <w:sz w:val="28"/>
          <w:szCs w:val="28"/>
          <w:lang w:val="ru-RU"/>
        </w:rPr>
      </w:pPr>
      <w:r w:rsidRPr="000F1252">
        <w:rPr>
          <w:b/>
          <w:color w:val="000000" w:themeColor="text1"/>
          <w:sz w:val="28"/>
          <w:szCs w:val="28"/>
          <w:lang w:val="ru-RU"/>
        </w:rPr>
        <w:t>Тарасенко Николай Васильевич</w:t>
      </w:r>
      <w:r w:rsidR="0033514E" w:rsidRPr="00E84645">
        <w:rPr>
          <w:sz w:val="28"/>
          <w:szCs w:val="28"/>
          <w:lang w:val="ru-RU"/>
        </w:rPr>
        <w:t xml:space="preserve"> - депутат Найденовского сельского совета, председатель постоянной комиссии</w:t>
      </w:r>
      <w:r w:rsidR="0085147A">
        <w:rPr>
          <w:sz w:val="28"/>
          <w:szCs w:val="28"/>
          <w:lang w:val="ru-RU"/>
        </w:rPr>
        <w:t>,</w:t>
      </w:r>
      <w:r w:rsidR="0033514E" w:rsidRPr="00E84645">
        <w:rPr>
          <w:sz w:val="28"/>
          <w:szCs w:val="28"/>
          <w:lang w:val="ru-RU"/>
        </w:rPr>
        <w:t xml:space="preserve"> </w:t>
      </w:r>
      <w:r w:rsidR="00C76AB1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предварите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льное рассмотрение </w:t>
      </w:r>
      <w:r w:rsidR="00C76AB1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проектов решений по вопросам, выносимым на заседания</w:t>
      </w:r>
      <w:r w:rsidR="0085147A">
        <w:rPr>
          <w:color w:val="000000" w:themeColor="text1"/>
          <w:sz w:val="28"/>
          <w:szCs w:val="28"/>
          <w:shd w:val="clear" w:color="auto" w:fill="FFFFFF"/>
          <w:lang w:val="ru-RU"/>
        </w:rPr>
        <w:t>х</w:t>
      </w:r>
      <w:r w:rsidR="00C76AB1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сессий, определение выступающих от комиссии на заседания по вопросам отведенным к ведению комиссии</w:t>
      </w:r>
      <w:proofErr w:type="gramStart"/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983B9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.</w:t>
      </w:r>
      <w:proofErr w:type="gramEnd"/>
      <w:r w:rsidR="00983B9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Слушания на 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заседаниях со</w:t>
      </w:r>
      <w:r w:rsidR="00983B9A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общений должностных лиц 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E84645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в </w:t>
      </w:r>
      <w:r w:rsidR="00D67B67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>администрации</w:t>
      </w:r>
      <w:r w:rsidR="00A71A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Найденовского </w:t>
      </w:r>
      <w:r w:rsidR="00E84645" w:rsidRPr="00705F89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сельского поселения</w:t>
      </w:r>
      <w:r w:rsidR="002C7843" w:rsidRPr="00705F89">
        <w:rPr>
          <w:color w:val="000000" w:themeColor="text1"/>
          <w:shd w:val="clear" w:color="auto" w:fill="FFFFFF"/>
          <w:lang w:val="ru-RU"/>
        </w:rPr>
        <w:t>.</w:t>
      </w:r>
      <w:r w:rsidR="00D67B67" w:rsidRPr="00705F89">
        <w:rPr>
          <w:color w:val="000000" w:themeColor="text1"/>
          <w:shd w:val="clear" w:color="auto" w:fill="FFFFFF"/>
        </w:rPr>
        <w:t> </w:t>
      </w:r>
    </w:p>
    <w:p w:rsidR="00B1405C" w:rsidRPr="00705F89" w:rsidRDefault="00B1405C" w:rsidP="00916715">
      <w:pPr>
        <w:rPr>
          <w:color w:val="000000" w:themeColor="text1"/>
          <w:sz w:val="24"/>
          <w:szCs w:val="24"/>
          <w:lang w:val="ru-RU"/>
        </w:rPr>
      </w:pPr>
    </w:p>
    <w:sectPr w:rsidR="00B1405C" w:rsidRPr="00705F89" w:rsidSect="00392EC3">
      <w:headerReference w:type="default" r:id="rId12"/>
      <w:pgSz w:w="11900" w:h="16840"/>
      <w:pgMar w:top="1440" w:right="1080" w:bottom="1440" w:left="1080" w:header="0" w:footer="83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412D" w:rsidRDefault="0074412D" w:rsidP="00937D6E">
      <w:r>
        <w:separator/>
      </w:r>
    </w:p>
  </w:endnote>
  <w:endnote w:type="continuationSeparator" w:id="0">
    <w:p w:rsidR="0074412D" w:rsidRDefault="0074412D" w:rsidP="00937D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412D" w:rsidRDefault="0074412D" w:rsidP="00937D6E">
      <w:r>
        <w:separator/>
      </w:r>
    </w:p>
  </w:footnote>
  <w:footnote w:type="continuationSeparator" w:id="0">
    <w:p w:rsidR="0074412D" w:rsidRDefault="0074412D" w:rsidP="00937D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6A4" w:rsidRDefault="00FA33CF">
    <w:pPr>
      <w:spacing w:line="1" w:lineRule="exact"/>
    </w:pPr>
    <w:r w:rsidRPr="00FA33CF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9" o:spid="_x0000_s7175" type="#_x0000_t202" style="position:absolute;margin-left:310.6pt;margin-top:43.6pt;width:4.3pt;height:7.2pt;z-index:-251658752;visibility:visible;mso-wrap-style:non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" filled="f" stroked="f">
          <v:textbox style="mso-fit-shape-to-text:t" inset="0,0,0,0">
            <w:txbxContent>
              <w:p w:rsidR="00FD76A4" w:rsidRDefault="00F62AFA">
                <w:pPr>
                  <w:pStyle w:val="20"/>
                  <w:rPr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sz w:val="22"/>
                    <w:szCs w:val="22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3D6C"/>
    <w:multiLevelType w:val="hybridMultilevel"/>
    <w:tmpl w:val="9CE22C7E"/>
    <w:lvl w:ilvl="0" w:tplc="6D68CABA">
      <w:start w:val="1"/>
      <w:numFmt w:val="bullet"/>
      <w:lvlText w:val="О"/>
      <w:lvlJc w:val="left"/>
    </w:lvl>
    <w:lvl w:ilvl="1" w:tplc="0106C202">
      <w:start w:val="1"/>
      <w:numFmt w:val="bullet"/>
      <w:lvlText w:val="В"/>
      <w:lvlJc w:val="left"/>
    </w:lvl>
    <w:lvl w:ilvl="2" w:tplc="668C9A92">
      <w:numFmt w:val="decimal"/>
      <w:lvlText w:val=""/>
      <w:lvlJc w:val="left"/>
    </w:lvl>
    <w:lvl w:ilvl="3" w:tplc="6D1C5EB4">
      <w:numFmt w:val="decimal"/>
      <w:lvlText w:val=""/>
      <w:lvlJc w:val="left"/>
    </w:lvl>
    <w:lvl w:ilvl="4" w:tplc="8946BD30">
      <w:numFmt w:val="decimal"/>
      <w:lvlText w:val=""/>
      <w:lvlJc w:val="left"/>
    </w:lvl>
    <w:lvl w:ilvl="5" w:tplc="573A9D16">
      <w:numFmt w:val="decimal"/>
      <w:lvlText w:val=""/>
      <w:lvlJc w:val="left"/>
    </w:lvl>
    <w:lvl w:ilvl="6" w:tplc="C0ECC4D6">
      <w:numFmt w:val="decimal"/>
      <w:lvlText w:val=""/>
      <w:lvlJc w:val="left"/>
    </w:lvl>
    <w:lvl w:ilvl="7" w:tplc="D8E6A042">
      <w:numFmt w:val="decimal"/>
      <w:lvlText w:val=""/>
      <w:lvlJc w:val="left"/>
    </w:lvl>
    <w:lvl w:ilvl="8" w:tplc="AF0873E8">
      <w:numFmt w:val="decimal"/>
      <w:lvlText w:val=""/>
      <w:lvlJc w:val="left"/>
    </w:lvl>
  </w:abstractNum>
  <w:abstractNum w:abstractNumId="1">
    <w:nsid w:val="005E54F6"/>
    <w:multiLevelType w:val="multilevel"/>
    <w:tmpl w:val="5CB01F2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205D4F8B"/>
    <w:multiLevelType w:val="multilevel"/>
    <w:tmpl w:val="D96CA5CA"/>
    <w:lvl w:ilvl="0">
      <w:start w:val="1"/>
      <w:numFmt w:val="decimal"/>
      <w:lvlText w:val="%1."/>
      <w:lvlJc w:val="left"/>
      <w:pPr>
        <w:ind w:left="322" w:hanging="288"/>
      </w:pPr>
      <w:rPr>
        <w:rFonts w:ascii="Times New Roman" w:eastAsia="Times New Roman" w:hAnsi="Times New Roman" w:cs="Times New Roman" w:hint="default"/>
        <w:spacing w:val="-14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322" w:hanging="531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</w:rPr>
    </w:lvl>
    <w:lvl w:ilvl="2">
      <w:numFmt w:val="bullet"/>
      <w:lvlText w:val="•"/>
      <w:lvlJc w:val="left"/>
      <w:pPr>
        <w:ind w:left="2361" w:hanging="531"/>
      </w:pPr>
      <w:rPr>
        <w:rFonts w:hint="default"/>
      </w:rPr>
    </w:lvl>
    <w:lvl w:ilvl="3">
      <w:numFmt w:val="bullet"/>
      <w:lvlText w:val="•"/>
      <w:lvlJc w:val="left"/>
      <w:pPr>
        <w:ind w:left="3381" w:hanging="531"/>
      </w:pPr>
      <w:rPr>
        <w:rFonts w:hint="default"/>
      </w:rPr>
    </w:lvl>
    <w:lvl w:ilvl="4">
      <w:numFmt w:val="bullet"/>
      <w:lvlText w:val="•"/>
      <w:lvlJc w:val="left"/>
      <w:pPr>
        <w:ind w:left="4402" w:hanging="531"/>
      </w:pPr>
      <w:rPr>
        <w:rFonts w:hint="default"/>
      </w:rPr>
    </w:lvl>
    <w:lvl w:ilvl="5">
      <w:numFmt w:val="bullet"/>
      <w:lvlText w:val="•"/>
      <w:lvlJc w:val="left"/>
      <w:pPr>
        <w:ind w:left="5423" w:hanging="531"/>
      </w:pPr>
      <w:rPr>
        <w:rFonts w:hint="default"/>
      </w:rPr>
    </w:lvl>
    <w:lvl w:ilvl="6">
      <w:numFmt w:val="bullet"/>
      <w:lvlText w:val="•"/>
      <w:lvlJc w:val="left"/>
      <w:pPr>
        <w:ind w:left="6443" w:hanging="531"/>
      </w:pPr>
      <w:rPr>
        <w:rFonts w:hint="default"/>
      </w:rPr>
    </w:lvl>
    <w:lvl w:ilvl="7">
      <w:numFmt w:val="bullet"/>
      <w:lvlText w:val="•"/>
      <w:lvlJc w:val="left"/>
      <w:pPr>
        <w:ind w:left="7464" w:hanging="531"/>
      </w:pPr>
      <w:rPr>
        <w:rFonts w:hint="default"/>
      </w:rPr>
    </w:lvl>
    <w:lvl w:ilvl="8">
      <w:numFmt w:val="bullet"/>
      <w:lvlText w:val="•"/>
      <w:lvlJc w:val="left"/>
      <w:pPr>
        <w:ind w:left="8485" w:hanging="531"/>
      </w:pPr>
      <w:rPr>
        <w:rFonts w:hint="default"/>
      </w:rPr>
    </w:lvl>
  </w:abstractNum>
  <w:abstractNum w:abstractNumId="3">
    <w:nsid w:val="20D53261"/>
    <w:multiLevelType w:val="multilevel"/>
    <w:tmpl w:val="C9042E32"/>
    <w:lvl w:ilvl="0">
      <w:start w:val="1"/>
      <w:numFmt w:val="decimal"/>
      <w:lvlText w:val="%1)"/>
      <w:lvlJc w:val="left"/>
      <w:pPr>
        <w:ind w:left="1185" w:hanging="360"/>
      </w:pPr>
    </w:lvl>
    <w:lvl w:ilvl="1">
      <w:start w:val="1"/>
      <w:numFmt w:val="lowerLetter"/>
      <w:lvlText w:val="%2."/>
      <w:lvlJc w:val="left"/>
      <w:pPr>
        <w:ind w:left="1905" w:hanging="360"/>
      </w:pPr>
    </w:lvl>
    <w:lvl w:ilvl="2">
      <w:start w:val="1"/>
      <w:numFmt w:val="lowerRoman"/>
      <w:lvlText w:val="%3."/>
      <w:lvlJc w:val="right"/>
      <w:pPr>
        <w:ind w:left="2625" w:hanging="180"/>
      </w:pPr>
    </w:lvl>
    <w:lvl w:ilvl="3">
      <w:start w:val="1"/>
      <w:numFmt w:val="decimal"/>
      <w:lvlText w:val="%4."/>
      <w:lvlJc w:val="left"/>
      <w:pPr>
        <w:ind w:left="3345" w:hanging="360"/>
      </w:pPr>
    </w:lvl>
    <w:lvl w:ilvl="4">
      <w:start w:val="1"/>
      <w:numFmt w:val="lowerLetter"/>
      <w:lvlText w:val="%5."/>
      <w:lvlJc w:val="left"/>
      <w:pPr>
        <w:ind w:left="4065" w:hanging="360"/>
      </w:pPr>
    </w:lvl>
    <w:lvl w:ilvl="5">
      <w:start w:val="1"/>
      <w:numFmt w:val="lowerRoman"/>
      <w:lvlText w:val="%6."/>
      <w:lvlJc w:val="right"/>
      <w:pPr>
        <w:ind w:left="4785" w:hanging="180"/>
      </w:pPr>
    </w:lvl>
    <w:lvl w:ilvl="6">
      <w:start w:val="1"/>
      <w:numFmt w:val="decimal"/>
      <w:lvlText w:val="%7."/>
      <w:lvlJc w:val="left"/>
      <w:pPr>
        <w:ind w:left="5505" w:hanging="360"/>
      </w:pPr>
    </w:lvl>
    <w:lvl w:ilvl="7">
      <w:start w:val="1"/>
      <w:numFmt w:val="lowerLetter"/>
      <w:lvlText w:val="%8."/>
      <w:lvlJc w:val="left"/>
      <w:pPr>
        <w:ind w:left="6225" w:hanging="360"/>
      </w:pPr>
    </w:lvl>
    <w:lvl w:ilvl="8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43374C9F"/>
    <w:multiLevelType w:val="multilevel"/>
    <w:tmpl w:val="6F1ABE58"/>
    <w:lvl w:ilvl="0">
      <w:start w:val="1"/>
      <w:numFmt w:val="decimal"/>
      <w:lvlText w:val="%1)"/>
      <w:lvlJc w:val="left"/>
      <w:pPr>
        <w:ind w:left="1140" w:hanging="390"/>
      </w:pPr>
    </w:lvl>
    <w:lvl w:ilvl="1">
      <w:start w:val="1"/>
      <w:numFmt w:val="lowerLetter"/>
      <w:lvlText w:val="%2."/>
      <w:lvlJc w:val="left"/>
      <w:pPr>
        <w:ind w:left="1830" w:hanging="360"/>
      </w:pPr>
    </w:lvl>
    <w:lvl w:ilvl="2">
      <w:start w:val="1"/>
      <w:numFmt w:val="lowerRoman"/>
      <w:lvlText w:val="%3."/>
      <w:lvlJc w:val="right"/>
      <w:pPr>
        <w:ind w:left="2550" w:hanging="180"/>
      </w:pPr>
    </w:lvl>
    <w:lvl w:ilvl="3">
      <w:start w:val="1"/>
      <w:numFmt w:val="decimal"/>
      <w:lvlText w:val="%4."/>
      <w:lvlJc w:val="left"/>
      <w:pPr>
        <w:ind w:left="3270" w:hanging="360"/>
      </w:pPr>
    </w:lvl>
    <w:lvl w:ilvl="4">
      <w:start w:val="1"/>
      <w:numFmt w:val="lowerLetter"/>
      <w:lvlText w:val="%5."/>
      <w:lvlJc w:val="left"/>
      <w:pPr>
        <w:ind w:left="3990" w:hanging="360"/>
      </w:pPr>
    </w:lvl>
    <w:lvl w:ilvl="5">
      <w:start w:val="1"/>
      <w:numFmt w:val="lowerRoman"/>
      <w:lvlText w:val="%6."/>
      <w:lvlJc w:val="right"/>
      <w:pPr>
        <w:ind w:left="4710" w:hanging="180"/>
      </w:pPr>
    </w:lvl>
    <w:lvl w:ilvl="6">
      <w:start w:val="1"/>
      <w:numFmt w:val="decimal"/>
      <w:lvlText w:val="%7."/>
      <w:lvlJc w:val="left"/>
      <w:pPr>
        <w:ind w:left="5430" w:hanging="360"/>
      </w:pPr>
    </w:lvl>
    <w:lvl w:ilvl="7">
      <w:start w:val="1"/>
      <w:numFmt w:val="lowerLetter"/>
      <w:lvlText w:val="%8."/>
      <w:lvlJc w:val="left"/>
      <w:pPr>
        <w:ind w:left="6150" w:hanging="360"/>
      </w:pPr>
    </w:lvl>
    <w:lvl w:ilvl="8">
      <w:start w:val="1"/>
      <w:numFmt w:val="lowerRoman"/>
      <w:lvlText w:val="%9."/>
      <w:lvlJc w:val="right"/>
      <w:pPr>
        <w:ind w:left="6870" w:hanging="180"/>
      </w:pPr>
    </w:lvl>
  </w:abstractNum>
  <w:abstractNum w:abstractNumId="5">
    <w:nsid w:val="52A968AB"/>
    <w:multiLevelType w:val="hybridMultilevel"/>
    <w:tmpl w:val="56E62FD2"/>
    <w:lvl w:ilvl="0" w:tplc="E5301EAA">
      <w:start w:val="1"/>
      <w:numFmt w:val="decimal"/>
      <w:lvlText w:val="%1."/>
      <w:lvlJc w:val="left"/>
      <w:pPr>
        <w:ind w:left="112" w:hanging="370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DF820652">
      <w:numFmt w:val="bullet"/>
      <w:lvlText w:val="•"/>
      <w:lvlJc w:val="left"/>
      <w:pPr>
        <w:ind w:left="1149" w:hanging="370"/>
      </w:pPr>
      <w:rPr>
        <w:rFonts w:hint="default"/>
        <w:lang w:val="ru-RU" w:eastAsia="ru-RU" w:bidi="ru-RU"/>
      </w:rPr>
    </w:lvl>
    <w:lvl w:ilvl="2" w:tplc="C5B650DC">
      <w:numFmt w:val="bullet"/>
      <w:lvlText w:val="•"/>
      <w:lvlJc w:val="left"/>
      <w:pPr>
        <w:ind w:left="2179" w:hanging="370"/>
      </w:pPr>
      <w:rPr>
        <w:rFonts w:hint="default"/>
        <w:lang w:val="ru-RU" w:eastAsia="ru-RU" w:bidi="ru-RU"/>
      </w:rPr>
    </w:lvl>
    <w:lvl w:ilvl="3" w:tplc="66CC0F36">
      <w:numFmt w:val="bullet"/>
      <w:lvlText w:val="•"/>
      <w:lvlJc w:val="left"/>
      <w:pPr>
        <w:ind w:left="3209" w:hanging="370"/>
      </w:pPr>
      <w:rPr>
        <w:rFonts w:hint="default"/>
        <w:lang w:val="ru-RU" w:eastAsia="ru-RU" w:bidi="ru-RU"/>
      </w:rPr>
    </w:lvl>
    <w:lvl w:ilvl="4" w:tplc="F92EDB0E">
      <w:numFmt w:val="bullet"/>
      <w:lvlText w:val="•"/>
      <w:lvlJc w:val="left"/>
      <w:pPr>
        <w:ind w:left="4239" w:hanging="370"/>
      </w:pPr>
      <w:rPr>
        <w:rFonts w:hint="default"/>
        <w:lang w:val="ru-RU" w:eastAsia="ru-RU" w:bidi="ru-RU"/>
      </w:rPr>
    </w:lvl>
    <w:lvl w:ilvl="5" w:tplc="4028A288">
      <w:numFmt w:val="bullet"/>
      <w:lvlText w:val="•"/>
      <w:lvlJc w:val="left"/>
      <w:pPr>
        <w:ind w:left="5269" w:hanging="370"/>
      </w:pPr>
      <w:rPr>
        <w:rFonts w:hint="default"/>
        <w:lang w:val="ru-RU" w:eastAsia="ru-RU" w:bidi="ru-RU"/>
      </w:rPr>
    </w:lvl>
    <w:lvl w:ilvl="6" w:tplc="D9040932">
      <w:numFmt w:val="bullet"/>
      <w:lvlText w:val="•"/>
      <w:lvlJc w:val="left"/>
      <w:pPr>
        <w:ind w:left="6299" w:hanging="370"/>
      </w:pPr>
      <w:rPr>
        <w:rFonts w:hint="default"/>
        <w:lang w:val="ru-RU" w:eastAsia="ru-RU" w:bidi="ru-RU"/>
      </w:rPr>
    </w:lvl>
    <w:lvl w:ilvl="7" w:tplc="208AA75E">
      <w:numFmt w:val="bullet"/>
      <w:lvlText w:val="•"/>
      <w:lvlJc w:val="left"/>
      <w:pPr>
        <w:ind w:left="7329" w:hanging="370"/>
      </w:pPr>
      <w:rPr>
        <w:rFonts w:hint="default"/>
        <w:lang w:val="ru-RU" w:eastAsia="ru-RU" w:bidi="ru-RU"/>
      </w:rPr>
    </w:lvl>
    <w:lvl w:ilvl="8" w:tplc="30546EB4">
      <w:numFmt w:val="bullet"/>
      <w:lvlText w:val="•"/>
      <w:lvlJc w:val="left"/>
      <w:pPr>
        <w:ind w:left="8359" w:hanging="370"/>
      </w:pPr>
      <w:rPr>
        <w:rFonts w:hint="default"/>
        <w:lang w:val="ru-RU" w:eastAsia="ru-RU" w:bidi="ru-RU"/>
      </w:rPr>
    </w:lvl>
  </w:abstractNum>
  <w:abstractNum w:abstractNumId="6">
    <w:nsid w:val="55847352"/>
    <w:multiLevelType w:val="hybridMultilevel"/>
    <w:tmpl w:val="D44C1416"/>
    <w:lvl w:ilvl="0" w:tplc="10CA571A">
      <w:numFmt w:val="bullet"/>
      <w:lvlText w:val="-"/>
      <w:lvlJc w:val="left"/>
      <w:pPr>
        <w:ind w:left="112" w:hanging="37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1550E1A8">
      <w:numFmt w:val="bullet"/>
      <w:lvlText w:val="•"/>
      <w:lvlJc w:val="left"/>
      <w:pPr>
        <w:ind w:left="1149" w:hanging="372"/>
      </w:pPr>
      <w:rPr>
        <w:rFonts w:hint="default"/>
        <w:lang w:val="ru-RU" w:eastAsia="ru-RU" w:bidi="ru-RU"/>
      </w:rPr>
    </w:lvl>
    <w:lvl w:ilvl="2" w:tplc="AEE65EF6">
      <w:numFmt w:val="bullet"/>
      <w:lvlText w:val="•"/>
      <w:lvlJc w:val="left"/>
      <w:pPr>
        <w:ind w:left="2179" w:hanging="372"/>
      </w:pPr>
      <w:rPr>
        <w:rFonts w:hint="default"/>
        <w:lang w:val="ru-RU" w:eastAsia="ru-RU" w:bidi="ru-RU"/>
      </w:rPr>
    </w:lvl>
    <w:lvl w:ilvl="3" w:tplc="6982080C">
      <w:numFmt w:val="bullet"/>
      <w:lvlText w:val="•"/>
      <w:lvlJc w:val="left"/>
      <w:pPr>
        <w:ind w:left="3209" w:hanging="372"/>
      </w:pPr>
      <w:rPr>
        <w:rFonts w:hint="default"/>
        <w:lang w:val="ru-RU" w:eastAsia="ru-RU" w:bidi="ru-RU"/>
      </w:rPr>
    </w:lvl>
    <w:lvl w:ilvl="4" w:tplc="0ED69C02">
      <w:numFmt w:val="bullet"/>
      <w:lvlText w:val="•"/>
      <w:lvlJc w:val="left"/>
      <w:pPr>
        <w:ind w:left="4239" w:hanging="372"/>
      </w:pPr>
      <w:rPr>
        <w:rFonts w:hint="default"/>
        <w:lang w:val="ru-RU" w:eastAsia="ru-RU" w:bidi="ru-RU"/>
      </w:rPr>
    </w:lvl>
    <w:lvl w:ilvl="5" w:tplc="706ECCDE">
      <w:numFmt w:val="bullet"/>
      <w:lvlText w:val="•"/>
      <w:lvlJc w:val="left"/>
      <w:pPr>
        <w:ind w:left="5269" w:hanging="372"/>
      </w:pPr>
      <w:rPr>
        <w:rFonts w:hint="default"/>
        <w:lang w:val="ru-RU" w:eastAsia="ru-RU" w:bidi="ru-RU"/>
      </w:rPr>
    </w:lvl>
    <w:lvl w:ilvl="6" w:tplc="15860CB2">
      <w:numFmt w:val="bullet"/>
      <w:lvlText w:val="•"/>
      <w:lvlJc w:val="left"/>
      <w:pPr>
        <w:ind w:left="6299" w:hanging="372"/>
      </w:pPr>
      <w:rPr>
        <w:rFonts w:hint="default"/>
        <w:lang w:val="ru-RU" w:eastAsia="ru-RU" w:bidi="ru-RU"/>
      </w:rPr>
    </w:lvl>
    <w:lvl w:ilvl="7" w:tplc="66C4D0EC">
      <w:numFmt w:val="bullet"/>
      <w:lvlText w:val="•"/>
      <w:lvlJc w:val="left"/>
      <w:pPr>
        <w:ind w:left="7329" w:hanging="372"/>
      </w:pPr>
      <w:rPr>
        <w:rFonts w:hint="default"/>
        <w:lang w:val="ru-RU" w:eastAsia="ru-RU" w:bidi="ru-RU"/>
      </w:rPr>
    </w:lvl>
    <w:lvl w:ilvl="8" w:tplc="9FC6F0D4">
      <w:numFmt w:val="bullet"/>
      <w:lvlText w:val="•"/>
      <w:lvlJc w:val="left"/>
      <w:pPr>
        <w:ind w:left="8359" w:hanging="372"/>
      </w:pPr>
      <w:rPr>
        <w:rFonts w:hint="default"/>
        <w:lang w:val="ru-RU" w:eastAsia="ru-RU" w:bidi="ru-RU"/>
      </w:rPr>
    </w:lvl>
  </w:abstractNum>
  <w:abstractNum w:abstractNumId="7">
    <w:nsid w:val="6C845738"/>
    <w:multiLevelType w:val="hybridMultilevel"/>
    <w:tmpl w:val="7C0A0B84"/>
    <w:lvl w:ilvl="0" w:tplc="06B4A7FA">
      <w:numFmt w:val="bullet"/>
      <w:lvlText w:val="-"/>
      <w:lvlJc w:val="left"/>
      <w:pPr>
        <w:ind w:left="32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BE2E8466">
      <w:numFmt w:val="bullet"/>
      <w:lvlText w:val="•"/>
      <w:lvlJc w:val="left"/>
      <w:pPr>
        <w:ind w:left="1340" w:hanging="140"/>
      </w:pPr>
      <w:rPr>
        <w:rFonts w:hint="default"/>
      </w:rPr>
    </w:lvl>
    <w:lvl w:ilvl="2" w:tplc="9EE06666">
      <w:numFmt w:val="bullet"/>
      <w:lvlText w:val="•"/>
      <w:lvlJc w:val="left"/>
      <w:pPr>
        <w:ind w:left="2361" w:hanging="140"/>
      </w:pPr>
      <w:rPr>
        <w:rFonts w:hint="default"/>
      </w:rPr>
    </w:lvl>
    <w:lvl w:ilvl="3" w:tplc="E656FE02">
      <w:numFmt w:val="bullet"/>
      <w:lvlText w:val="•"/>
      <w:lvlJc w:val="left"/>
      <w:pPr>
        <w:ind w:left="3381" w:hanging="140"/>
      </w:pPr>
      <w:rPr>
        <w:rFonts w:hint="default"/>
      </w:rPr>
    </w:lvl>
    <w:lvl w:ilvl="4" w:tplc="497473CC">
      <w:numFmt w:val="bullet"/>
      <w:lvlText w:val="•"/>
      <w:lvlJc w:val="left"/>
      <w:pPr>
        <w:ind w:left="4402" w:hanging="140"/>
      </w:pPr>
      <w:rPr>
        <w:rFonts w:hint="default"/>
      </w:rPr>
    </w:lvl>
    <w:lvl w:ilvl="5" w:tplc="D2A6C3A4">
      <w:numFmt w:val="bullet"/>
      <w:lvlText w:val="•"/>
      <w:lvlJc w:val="left"/>
      <w:pPr>
        <w:ind w:left="5423" w:hanging="140"/>
      </w:pPr>
      <w:rPr>
        <w:rFonts w:hint="default"/>
      </w:rPr>
    </w:lvl>
    <w:lvl w:ilvl="6" w:tplc="242AAD54">
      <w:numFmt w:val="bullet"/>
      <w:lvlText w:val="•"/>
      <w:lvlJc w:val="left"/>
      <w:pPr>
        <w:ind w:left="6443" w:hanging="140"/>
      </w:pPr>
      <w:rPr>
        <w:rFonts w:hint="default"/>
      </w:rPr>
    </w:lvl>
    <w:lvl w:ilvl="7" w:tplc="14A8E188">
      <w:numFmt w:val="bullet"/>
      <w:lvlText w:val="•"/>
      <w:lvlJc w:val="left"/>
      <w:pPr>
        <w:ind w:left="7464" w:hanging="140"/>
      </w:pPr>
      <w:rPr>
        <w:rFonts w:hint="default"/>
      </w:rPr>
    </w:lvl>
    <w:lvl w:ilvl="8" w:tplc="BC465CA0">
      <w:numFmt w:val="bullet"/>
      <w:lvlText w:val="•"/>
      <w:lvlJc w:val="left"/>
      <w:pPr>
        <w:ind w:left="8485" w:hanging="140"/>
      </w:pPr>
      <w:rPr>
        <w:rFonts w:hint="default"/>
      </w:rPr>
    </w:lvl>
  </w:abstractNum>
  <w:abstractNum w:abstractNumId="8">
    <w:nsid w:val="741C2151"/>
    <w:multiLevelType w:val="multilevel"/>
    <w:tmpl w:val="C62865EA"/>
    <w:lvl w:ilvl="0">
      <w:start w:val="1"/>
      <w:numFmt w:val="decimal"/>
      <w:lvlText w:val="%1)"/>
      <w:lvlJc w:val="left"/>
      <w:pPr>
        <w:ind w:left="1140" w:hanging="390"/>
      </w:pPr>
    </w:lvl>
    <w:lvl w:ilvl="1">
      <w:start w:val="1"/>
      <w:numFmt w:val="lowerLetter"/>
      <w:lvlText w:val="%2."/>
      <w:lvlJc w:val="left"/>
      <w:pPr>
        <w:ind w:left="1830" w:hanging="360"/>
      </w:pPr>
    </w:lvl>
    <w:lvl w:ilvl="2">
      <w:start w:val="1"/>
      <w:numFmt w:val="lowerRoman"/>
      <w:lvlText w:val="%3."/>
      <w:lvlJc w:val="right"/>
      <w:pPr>
        <w:ind w:left="2550" w:hanging="180"/>
      </w:pPr>
    </w:lvl>
    <w:lvl w:ilvl="3">
      <w:start w:val="1"/>
      <w:numFmt w:val="decimal"/>
      <w:lvlText w:val="%4."/>
      <w:lvlJc w:val="left"/>
      <w:pPr>
        <w:ind w:left="3270" w:hanging="360"/>
      </w:pPr>
    </w:lvl>
    <w:lvl w:ilvl="4">
      <w:start w:val="1"/>
      <w:numFmt w:val="lowerLetter"/>
      <w:lvlText w:val="%5."/>
      <w:lvlJc w:val="left"/>
      <w:pPr>
        <w:ind w:left="3990" w:hanging="360"/>
      </w:pPr>
    </w:lvl>
    <w:lvl w:ilvl="5">
      <w:start w:val="1"/>
      <w:numFmt w:val="lowerRoman"/>
      <w:lvlText w:val="%6."/>
      <w:lvlJc w:val="right"/>
      <w:pPr>
        <w:ind w:left="4710" w:hanging="180"/>
      </w:pPr>
    </w:lvl>
    <w:lvl w:ilvl="6">
      <w:start w:val="1"/>
      <w:numFmt w:val="decimal"/>
      <w:lvlText w:val="%7."/>
      <w:lvlJc w:val="left"/>
      <w:pPr>
        <w:ind w:left="5430" w:hanging="360"/>
      </w:pPr>
    </w:lvl>
    <w:lvl w:ilvl="7">
      <w:start w:val="1"/>
      <w:numFmt w:val="lowerLetter"/>
      <w:lvlText w:val="%8."/>
      <w:lvlJc w:val="left"/>
      <w:pPr>
        <w:ind w:left="6150" w:hanging="360"/>
      </w:pPr>
    </w:lvl>
    <w:lvl w:ilvl="8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8"/>
  </w:num>
  <w:num w:numId="6">
    <w:abstractNumId w:val="3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6866"/>
    <o:shapelayout v:ext="edit">
      <o:idmap v:ext="edit" data="7"/>
    </o:shapelayout>
  </w:hdrShapeDefaults>
  <w:footnotePr>
    <w:footnote w:id="-1"/>
    <w:footnote w:id="0"/>
  </w:footnotePr>
  <w:endnotePr>
    <w:endnote w:id="-1"/>
    <w:endnote w:id="0"/>
  </w:endnotePr>
  <w:compat/>
  <w:rsids>
    <w:rsidRoot w:val="00553BE1"/>
    <w:rsid w:val="0008628D"/>
    <w:rsid w:val="000D0BAE"/>
    <w:rsid w:val="000F1252"/>
    <w:rsid w:val="000F5D4E"/>
    <w:rsid w:val="001118D1"/>
    <w:rsid w:val="00125322"/>
    <w:rsid w:val="001C3BB3"/>
    <w:rsid w:val="00203D94"/>
    <w:rsid w:val="00205D31"/>
    <w:rsid w:val="00245986"/>
    <w:rsid w:val="002703D7"/>
    <w:rsid w:val="00277C77"/>
    <w:rsid w:val="002961F0"/>
    <w:rsid w:val="002C7843"/>
    <w:rsid w:val="002D0F84"/>
    <w:rsid w:val="002E6B5B"/>
    <w:rsid w:val="002F0C09"/>
    <w:rsid w:val="002F1584"/>
    <w:rsid w:val="00304159"/>
    <w:rsid w:val="00311025"/>
    <w:rsid w:val="00326B23"/>
    <w:rsid w:val="0033514E"/>
    <w:rsid w:val="0036226B"/>
    <w:rsid w:val="00372627"/>
    <w:rsid w:val="00373512"/>
    <w:rsid w:val="00373A3B"/>
    <w:rsid w:val="00381DE5"/>
    <w:rsid w:val="00390DC2"/>
    <w:rsid w:val="00392EC3"/>
    <w:rsid w:val="003B0B3A"/>
    <w:rsid w:val="003C01BC"/>
    <w:rsid w:val="003E4748"/>
    <w:rsid w:val="003F31E7"/>
    <w:rsid w:val="00403F8E"/>
    <w:rsid w:val="00404AEF"/>
    <w:rsid w:val="00425D59"/>
    <w:rsid w:val="00453225"/>
    <w:rsid w:val="004818A4"/>
    <w:rsid w:val="004A43D0"/>
    <w:rsid w:val="004E7691"/>
    <w:rsid w:val="005350A9"/>
    <w:rsid w:val="00553BE1"/>
    <w:rsid w:val="00597954"/>
    <w:rsid w:val="005A510B"/>
    <w:rsid w:val="005B1B01"/>
    <w:rsid w:val="005D1CD3"/>
    <w:rsid w:val="0061680B"/>
    <w:rsid w:val="00621517"/>
    <w:rsid w:val="00667015"/>
    <w:rsid w:val="006B252D"/>
    <w:rsid w:val="006D5639"/>
    <w:rsid w:val="006F6FA5"/>
    <w:rsid w:val="00705F89"/>
    <w:rsid w:val="0074412D"/>
    <w:rsid w:val="00756BA0"/>
    <w:rsid w:val="007D2F99"/>
    <w:rsid w:val="007D31F4"/>
    <w:rsid w:val="0083769E"/>
    <w:rsid w:val="0085147A"/>
    <w:rsid w:val="008736E2"/>
    <w:rsid w:val="0088243F"/>
    <w:rsid w:val="0090050A"/>
    <w:rsid w:val="00916715"/>
    <w:rsid w:val="00937D6E"/>
    <w:rsid w:val="009771DC"/>
    <w:rsid w:val="00982CA6"/>
    <w:rsid w:val="00983B9A"/>
    <w:rsid w:val="009B4E26"/>
    <w:rsid w:val="00A61A59"/>
    <w:rsid w:val="00A641A2"/>
    <w:rsid w:val="00A71A89"/>
    <w:rsid w:val="00A958A9"/>
    <w:rsid w:val="00AC4FCE"/>
    <w:rsid w:val="00B1405C"/>
    <w:rsid w:val="00B15209"/>
    <w:rsid w:val="00B16E7C"/>
    <w:rsid w:val="00B37B50"/>
    <w:rsid w:val="00B51671"/>
    <w:rsid w:val="00B55060"/>
    <w:rsid w:val="00B8142A"/>
    <w:rsid w:val="00B86430"/>
    <w:rsid w:val="00BB7F83"/>
    <w:rsid w:val="00BC6A85"/>
    <w:rsid w:val="00C719D1"/>
    <w:rsid w:val="00C76AB1"/>
    <w:rsid w:val="00C90946"/>
    <w:rsid w:val="00CF0008"/>
    <w:rsid w:val="00D01BA1"/>
    <w:rsid w:val="00D145B3"/>
    <w:rsid w:val="00D25B66"/>
    <w:rsid w:val="00D67B67"/>
    <w:rsid w:val="00DD53FA"/>
    <w:rsid w:val="00E2086A"/>
    <w:rsid w:val="00E31FA3"/>
    <w:rsid w:val="00E84645"/>
    <w:rsid w:val="00EA10C9"/>
    <w:rsid w:val="00F0628F"/>
    <w:rsid w:val="00F118CB"/>
    <w:rsid w:val="00F4178C"/>
    <w:rsid w:val="00F447EF"/>
    <w:rsid w:val="00F62AFA"/>
    <w:rsid w:val="00F9282E"/>
    <w:rsid w:val="00FA33CF"/>
    <w:rsid w:val="00FF2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53B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5">
    <w:name w:val="heading 5"/>
    <w:basedOn w:val="a"/>
    <w:link w:val="50"/>
    <w:qFormat/>
    <w:rsid w:val="00B1405C"/>
    <w:pPr>
      <w:keepNext/>
      <w:widowControl/>
      <w:numPr>
        <w:ilvl w:val="4"/>
        <w:numId w:val="3"/>
      </w:numPr>
      <w:suppressAutoHyphens/>
      <w:autoSpaceDE/>
      <w:autoSpaceDN/>
      <w:ind w:left="360" w:firstLine="0"/>
      <w:jc w:val="center"/>
      <w:outlineLvl w:val="4"/>
    </w:pPr>
    <w:rPr>
      <w:b/>
      <w:sz w:val="32"/>
      <w:szCs w:val="28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553BE1"/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553BE1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5">
    <w:name w:val="List Paragraph"/>
    <w:basedOn w:val="a"/>
    <w:uiPriority w:val="1"/>
    <w:qFormat/>
    <w:rsid w:val="00553BE1"/>
    <w:pPr>
      <w:ind w:left="322" w:firstLine="708"/>
      <w:jc w:val="both"/>
    </w:pPr>
  </w:style>
  <w:style w:type="character" w:customStyle="1" w:styleId="50">
    <w:name w:val="Заголовок 5 Знак"/>
    <w:basedOn w:val="a0"/>
    <w:link w:val="5"/>
    <w:qFormat/>
    <w:rsid w:val="00B1405C"/>
    <w:rPr>
      <w:rFonts w:ascii="Times New Roman" w:eastAsia="Times New Roman" w:hAnsi="Times New Roman" w:cs="Times New Roman"/>
      <w:b/>
      <w:sz w:val="32"/>
      <w:szCs w:val="28"/>
      <w:lang w:eastAsia="zh-CN"/>
    </w:rPr>
  </w:style>
  <w:style w:type="character" w:customStyle="1" w:styleId="a6">
    <w:name w:val="Текст выноски Знак"/>
    <w:basedOn w:val="a0"/>
    <w:uiPriority w:val="99"/>
    <w:semiHidden/>
    <w:qFormat/>
    <w:locked/>
    <w:rsid w:val="00B1405C"/>
    <w:rPr>
      <w:rFonts w:ascii="Tahoma" w:hAnsi="Tahoma" w:cs="Tahoma"/>
      <w:sz w:val="16"/>
      <w:szCs w:val="16"/>
      <w:lang w:eastAsia="ru-RU"/>
    </w:rPr>
  </w:style>
  <w:style w:type="character" w:customStyle="1" w:styleId="ListLabel1">
    <w:name w:val="ListLabel 1"/>
    <w:qFormat/>
    <w:rsid w:val="00B1405C"/>
    <w:rPr>
      <w:rFonts w:cs="Times New Roman"/>
    </w:rPr>
  </w:style>
  <w:style w:type="character" w:customStyle="1" w:styleId="ListLabel2">
    <w:name w:val="ListLabel 2"/>
    <w:qFormat/>
    <w:rsid w:val="00B1405C"/>
    <w:rPr>
      <w:rFonts w:cs="Times New Roman"/>
    </w:rPr>
  </w:style>
  <w:style w:type="character" w:customStyle="1" w:styleId="ListLabel3">
    <w:name w:val="ListLabel 3"/>
    <w:qFormat/>
    <w:rsid w:val="00B1405C"/>
    <w:rPr>
      <w:rFonts w:cs="Times New Roman"/>
    </w:rPr>
  </w:style>
  <w:style w:type="character" w:customStyle="1" w:styleId="ListLabel4">
    <w:name w:val="ListLabel 4"/>
    <w:qFormat/>
    <w:rsid w:val="00B1405C"/>
    <w:rPr>
      <w:rFonts w:cs="Times New Roman"/>
    </w:rPr>
  </w:style>
  <w:style w:type="character" w:customStyle="1" w:styleId="ListLabel5">
    <w:name w:val="ListLabel 5"/>
    <w:qFormat/>
    <w:rsid w:val="00B1405C"/>
    <w:rPr>
      <w:rFonts w:cs="Times New Roman"/>
    </w:rPr>
  </w:style>
  <w:style w:type="character" w:customStyle="1" w:styleId="ListLabel6">
    <w:name w:val="ListLabel 6"/>
    <w:qFormat/>
    <w:rsid w:val="00B1405C"/>
    <w:rPr>
      <w:rFonts w:cs="Times New Roman"/>
    </w:rPr>
  </w:style>
  <w:style w:type="character" w:customStyle="1" w:styleId="ListLabel7">
    <w:name w:val="ListLabel 7"/>
    <w:qFormat/>
    <w:rsid w:val="00B1405C"/>
    <w:rPr>
      <w:rFonts w:cs="Times New Roman"/>
    </w:rPr>
  </w:style>
  <w:style w:type="character" w:customStyle="1" w:styleId="ListLabel8">
    <w:name w:val="ListLabel 8"/>
    <w:qFormat/>
    <w:rsid w:val="00B1405C"/>
    <w:rPr>
      <w:rFonts w:cs="Times New Roman"/>
    </w:rPr>
  </w:style>
  <w:style w:type="character" w:customStyle="1" w:styleId="ListLabel9">
    <w:name w:val="ListLabel 9"/>
    <w:qFormat/>
    <w:rsid w:val="00B1405C"/>
    <w:rPr>
      <w:rFonts w:cs="Times New Roman"/>
    </w:rPr>
  </w:style>
  <w:style w:type="character" w:customStyle="1" w:styleId="ListLabel10">
    <w:name w:val="ListLabel 10"/>
    <w:qFormat/>
    <w:rsid w:val="00B1405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-">
    <w:name w:val="Интернет-ссылка"/>
    <w:rsid w:val="00B1405C"/>
    <w:rPr>
      <w:color w:val="000080"/>
      <w:u w:val="single"/>
    </w:rPr>
  </w:style>
  <w:style w:type="paragraph" w:customStyle="1" w:styleId="a7">
    <w:name w:val="Заголовок"/>
    <w:basedOn w:val="a"/>
    <w:next w:val="a3"/>
    <w:qFormat/>
    <w:rsid w:val="00B1405C"/>
    <w:pPr>
      <w:keepNext/>
      <w:widowControl/>
      <w:autoSpaceDE/>
      <w:autoSpaceDN/>
      <w:spacing w:before="240" w:after="120"/>
    </w:pPr>
    <w:rPr>
      <w:rFonts w:ascii="Liberation Sans" w:eastAsia="Microsoft YaHei" w:hAnsi="Liberation Sans" w:cs="Lucida Sans"/>
      <w:sz w:val="28"/>
      <w:szCs w:val="28"/>
      <w:lang w:val="ru-RU" w:eastAsia="ru-RU"/>
    </w:rPr>
  </w:style>
  <w:style w:type="paragraph" w:styleId="a8">
    <w:name w:val="List"/>
    <w:basedOn w:val="a3"/>
    <w:rsid w:val="00B1405C"/>
    <w:pPr>
      <w:widowControl/>
      <w:autoSpaceDE/>
      <w:autoSpaceDN/>
      <w:spacing w:after="140" w:line="288" w:lineRule="auto"/>
    </w:pPr>
    <w:rPr>
      <w:rFonts w:cs="Lucida Sans"/>
      <w:sz w:val="24"/>
      <w:szCs w:val="24"/>
      <w:lang w:val="ru-RU" w:eastAsia="ru-RU"/>
    </w:rPr>
  </w:style>
  <w:style w:type="paragraph" w:styleId="a9">
    <w:name w:val="caption"/>
    <w:basedOn w:val="a"/>
    <w:qFormat/>
    <w:rsid w:val="00B1405C"/>
    <w:pPr>
      <w:widowControl/>
      <w:suppressLineNumbers/>
      <w:autoSpaceDE/>
      <w:autoSpaceDN/>
      <w:spacing w:before="120" w:after="120"/>
    </w:pPr>
    <w:rPr>
      <w:rFonts w:cs="Lucida Sans"/>
      <w:i/>
      <w:iCs/>
      <w:sz w:val="24"/>
      <w:szCs w:val="24"/>
      <w:lang w:val="ru-RU" w:eastAsia="ru-RU"/>
    </w:rPr>
  </w:style>
  <w:style w:type="paragraph" w:styleId="1">
    <w:name w:val="index 1"/>
    <w:basedOn w:val="a"/>
    <w:next w:val="a"/>
    <w:autoRedefine/>
    <w:uiPriority w:val="99"/>
    <w:semiHidden/>
    <w:unhideWhenUsed/>
    <w:rsid w:val="00B1405C"/>
    <w:pPr>
      <w:widowControl/>
      <w:autoSpaceDE/>
      <w:autoSpaceDN/>
      <w:ind w:left="240" w:hanging="240"/>
    </w:pPr>
    <w:rPr>
      <w:sz w:val="24"/>
      <w:szCs w:val="24"/>
      <w:lang w:val="ru-RU" w:eastAsia="ru-RU"/>
    </w:rPr>
  </w:style>
  <w:style w:type="paragraph" w:styleId="aa">
    <w:name w:val="index heading"/>
    <w:basedOn w:val="a"/>
    <w:qFormat/>
    <w:rsid w:val="00B1405C"/>
    <w:pPr>
      <w:widowControl/>
      <w:suppressLineNumbers/>
      <w:autoSpaceDE/>
      <w:autoSpaceDN/>
    </w:pPr>
    <w:rPr>
      <w:rFonts w:cs="Lucida Sans"/>
      <w:sz w:val="24"/>
      <w:szCs w:val="24"/>
      <w:lang w:val="ru-RU" w:eastAsia="ru-RU"/>
    </w:rPr>
  </w:style>
  <w:style w:type="paragraph" w:styleId="ab">
    <w:name w:val="Normal (Web)"/>
    <w:basedOn w:val="a"/>
    <w:uiPriority w:val="99"/>
    <w:qFormat/>
    <w:rsid w:val="00B1405C"/>
    <w:pPr>
      <w:widowControl/>
      <w:autoSpaceDE/>
      <w:autoSpaceDN/>
      <w:spacing w:beforeAutospacing="1" w:afterAutospacing="1"/>
    </w:pPr>
    <w:rPr>
      <w:sz w:val="24"/>
      <w:szCs w:val="24"/>
      <w:lang w:val="ru-RU" w:eastAsia="ru-RU"/>
    </w:rPr>
  </w:style>
  <w:style w:type="paragraph" w:styleId="ac">
    <w:name w:val="Balloon Text"/>
    <w:basedOn w:val="a"/>
    <w:link w:val="10"/>
    <w:uiPriority w:val="99"/>
    <w:semiHidden/>
    <w:qFormat/>
    <w:rsid w:val="00B1405C"/>
    <w:pPr>
      <w:widowControl/>
      <w:autoSpaceDE/>
      <w:autoSpaceDN/>
    </w:pPr>
    <w:rPr>
      <w:rFonts w:ascii="Tahoma" w:hAnsi="Tahoma" w:cs="Tahoma"/>
      <w:sz w:val="16"/>
      <w:szCs w:val="16"/>
      <w:lang w:val="ru-RU" w:eastAsia="ru-RU"/>
    </w:rPr>
  </w:style>
  <w:style w:type="character" w:customStyle="1" w:styleId="10">
    <w:name w:val="Текст выноски Знак1"/>
    <w:basedOn w:val="a0"/>
    <w:link w:val="ac"/>
    <w:uiPriority w:val="99"/>
    <w:semiHidden/>
    <w:rsid w:val="00B1405C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Hyperlink"/>
    <w:uiPriority w:val="99"/>
    <w:rsid w:val="00E31FA3"/>
    <w:rPr>
      <w:color w:val="0000FF"/>
      <w:u w:val="single"/>
    </w:rPr>
  </w:style>
  <w:style w:type="paragraph" w:customStyle="1" w:styleId="11">
    <w:name w:val="Заголовок 11"/>
    <w:basedOn w:val="a"/>
    <w:uiPriority w:val="1"/>
    <w:qFormat/>
    <w:rsid w:val="007D31F4"/>
    <w:pPr>
      <w:ind w:left="960"/>
      <w:outlineLvl w:val="1"/>
    </w:pPr>
    <w:rPr>
      <w:b/>
      <w:bCs/>
      <w:sz w:val="28"/>
      <w:szCs w:val="28"/>
      <w:lang w:val="ru-RU" w:eastAsia="ru-RU" w:bidi="ru-RU"/>
    </w:rPr>
  </w:style>
  <w:style w:type="paragraph" w:customStyle="1" w:styleId="s1">
    <w:name w:val="s_1"/>
    <w:basedOn w:val="a"/>
    <w:rsid w:val="007D2F9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ae">
    <w:name w:val="Основной текст_"/>
    <w:basedOn w:val="a0"/>
    <w:link w:val="12"/>
    <w:rsid w:val="00A958A9"/>
    <w:rPr>
      <w:rFonts w:ascii="Times New Roman" w:eastAsia="Times New Roman" w:hAnsi="Times New Roman" w:cs="Times New Roman"/>
      <w:sz w:val="28"/>
      <w:szCs w:val="28"/>
    </w:rPr>
  </w:style>
  <w:style w:type="paragraph" w:customStyle="1" w:styleId="12">
    <w:name w:val="Основной текст1"/>
    <w:basedOn w:val="a"/>
    <w:link w:val="ae"/>
    <w:rsid w:val="00A958A9"/>
    <w:pPr>
      <w:autoSpaceDE/>
      <w:autoSpaceDN/>
      <w:ind w:firstLine="400"/>
    </w:pPr>
    <w:rPr>
      <w:sz w:val="28"/>
      <w:szCs w:val="28"/>
      <w:lang w:val="ru-RU"/>
    </w:rPr>
  </w:style>
  <w:style w:type="character" w:customStyle="1" w:styleId="2">
    <w:name w:val="Колонтитул (2)_"/>
    <w:basedOn w:val="a0"/>
    <w:link w:val="20"/>
    <w:rsid w:val="00392EC3"/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Колонтитул (2)"/>
    <w:basedOn w:val="a"/>
    <w:link w:val="2"/>
    <w:rsid w:val="00392EC3"/>
    <w:pPr>
      <w:autoSpaceDE/>
      <w:autoSpaceDN/>
    </w:pPr>
    <w:rPr>
      <w:sz w:val="20"/>
      <w:szCs w:val="20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8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82692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onsultant.ru/document/cons_doc_LAW_487023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consultant.ru/document/cons_doc_LAW_44571/4cfe3186f551a113f0e7c384c2742ea4fdafb0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83142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6</Pages>
  <Words>1441</Words>
  <Characters>8217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Найдёновка</dc:creator>
  <cp:lastModifiedBy>Найдёновка</cp:lastModifiedBy>
  <cp:revision>18</cp:revision>
  <cp:lastPrinted>2025-01-17T11:17:00Z</cp:lastPrinted>
  <dcterms:created xsi:type="dcterms:W3CDTF">2020-11-02T14:24:00Z</dcterms:created>
  <dcterms:modified xsi:type="dcterms:W3CDTF">2025-01-17T11:19:00Z</dcterms:modified>
</cp:coreProperties>
</file>